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4B" w:rsidRPr="0066133C" w:rsidRDefault="006C3E4B" w:rsidP="006C3E4B">
      <w:pPr>
        <w:jc w:val="center"/>
        <w:rPr>
          <w:rFonts w:ascii="Arial" w:hAnsi="Arial" w:cs="Arial"/>
          <w:b/>
        </w:rPr>
      </w:pPr>
      <w:proofErr w:type="gramStart"/>
      <w:r w:rsidRPr="0066133C">
        <w:rPr>
          <w:rFonts w:ascii="Arial" w:hAnsi="Arial" w:cs="Arial"/>
          <w:b/>
          <w:color w:val="808080"/>
        </w:rPr>
        <w:t>“MAKING IT WORK!”</w:t>
      </w:r>
      <w:proofErr w:type="gramEnd"/>
      <w:r>
        <w:rPr>
          <w:rFonts w:ascii="Arial" w:hAnsi="Arial" w:cs="Arial"/>
          <w:b/>
          <w:color w:val="808080"/>
        </w:rPr>
        <w:t xml:space="preserve"> </w:t>
      </w:r>
      <w:r w:rsidRPr="0066133C">
        <w:rPr>
          <w:rFonts w:ascii="Arial" w:hAnsi="Arial" w:cs="Arial"/>
          <w:b/>
          <w:color w:val="808080"/>
        </w:rPr>
        <w:t>Good Practice case study</w:t>
      </w:r>
    </w:p>
    <w:p w:rsidR="006C3E4B" w:rsidRDefault="006C3E4B" w:rsidP="006C3E4B">
      <w:pPr>
        <w:jc w:val="both"/>
        <w:rPr>
          <w:rFonts w:ascii="Arial" w:hAnsi="Arial" w:cs="Arial"/>
          <w:b/>
          <w:color w:val="0000FF"/>
          <w:sz w:val="40"/>
          <w:szCs w:val="40"/>
        </w:rPr>
      </w:pPr>
      <w:r>
        <w:rPr>
          <w:rFonts w:ascii="Arial" w:hAnsi="Arial" w:cs="Arial"/>
          <w:b/>
          <w:noProof/>
          <w:sz w:val="32"/>
          <w:szCs w:val="32"/>
          <w:lang w:val="fr-FR" w:eastAsia="fr-FR"/>
        </w:rPr>
        <w:drawing>
          <wp:anchor distT="0" distB="0" distL="114300" distR="114300" simplePos="0" relativeHeight="251660288" behindDoc="1" locked="0" layoutInCell="1" allowOverlap="1">
            <wp:simplePos x="0" y="0"/>
            <wp:positionH relativeFrom="column">
              <wp:posOffset>0</wp:posOffset>
            </wp:positionH>
            <wp:positionV relativeFrom="paragraph">
              <wp:posOffset>271780</wp:posOffset>
            </wp:positionV>
            <wp:extent cx="736600" cy="924560"/>
            <wp:effectExtent l="19050" t="19050" r="25400" b="27940"/>
            <wp:wrapThrough wrapText="bothSides">
              <wp:wrapPolygon edited="0">
                <wp:start x="-559" y="-445"/>
                <wp:lineTo x="-559" y="21808"/>
                <wp:lineTo x="21786" y="21808"/>
                <wp:lineTo x="21786" y="-445"/>
                <wp:lineTo x="-559" y="-445"/>
              </wp:wrapPolygon>
            </wp:wrapThrough>
            <wp:docPr id="3" name="Picture 4" title="Making I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36600" cy="924560"/>
                    </a:xfrm>
                    <a:prstGeom prst="rect">
                      <a:avLst/>
                    </a:prstGeom>
                    <a:noFill/>
                    <a:ln w="6350">
                      <a:solidFill>
                        <a:srgbClr val="000000"/>
                      </a:solidFill>
                      <a:miter lim="800000"/>
                      <a:headEnd/>
                      <a:tailEnd/>
                    </a:ln>
                  </pic:spPr>
                </pic:pic>
              </a:graphicData>
            </a:graphic>
          </wp:anchor>
        </w:drawing>
      </w:r>
    </w:p>
    <w:p w:rsidR="006C3E4B" w:rsidRPr="00B242F3" w:rsidRDefault="006C3E4B" w:rsidP="00B242F3">
      <w:pPr>
        <w:pStyle w:val="Titre"/>
      </w:pPr>
      <w:r w:rsidRPr="00B242F3">
        <w:t xml:space="preserve">How autonomy and self-empowerment of persons with disabilities is enabled through psycho-social activities initiated by the association of persons with disabilities? </w:t>
      </w:r>
    </w:p>
    <w:p w:rsidR="006C3E4B" w:rsidRPr="00012E0E" w:rsidRDefault="006C3E4B" w:rsidP="006C3E4B">
      <w:pPr>
        <w:jc w:val="both"/>
        <w:rPr>
          <w:rFonts w:ascii="Arial" w:hAnsi="Arial" w:cs="Arial"/>
          <w:b/>
          <w:color w:val="0000FF"/>
          <w:sz w:val="20"/>
          <w:szCs w:val="20"/>
        </w:rPr>
      </w:pPr>
      <w:r w:rsidRPr="00834E4F">
        <w:rPr>
          <w:rFonts w:ascii="Arial" w:hAnsi="Arial" w:cs="Arial"/>
          <w:b/>
          <w:color w:val="0000FF"/>
          <w:sz w:val="32"/>
          <w:szCs w:val="32"/>
        </w:rPr>
        <w:t xml:space="preserve"> </w:t>
      </w:r>
    </w:p>
    <w:p w:rsidR="006C3E4B" w:rsidRPr="00834E4F" w:rsidRDefault="006C3E4B" w:rsidP="006C3E4B">
      <w:pPr>
        <w:widowControl w:val="0"/>
        <w:autoSpaceDE w:val="0"/>
        <w:autoSpaceDN w:val="0"/>
        <w:adjustRightInd w:val="0"/>
        <w:rPr>
          <w:rFonts w:ascii="Arial" w:hAnsi="Arial" w:cs="Arial"/>
          <w:b/>
          <w:bCs/>
          <w:sz w:val="20"/>
          <w:szCs w:val="20"/>
        </w:rPr>
      </w:pPr>
      <w:r w:rsidRPr="00834E4F">
        <w:rPr>
          <w:rFonts w:ascii="Arial" w:hAnsi="Arial" w:cs="Arial"/>
          <w:b/>
          <w:bCs/>
          <w:sz w:val="20"/>
          <w:szCs w:val="20"/>
        </w:rPr>
        <w:t xml:space="preserve">Title: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834E4F">
        <w:rPr>
          <w:rFonts w:ascii="Arial" w:hAnsi="Arial" w:cs="Arial"/>
          <w:bCs/>
          <w:sz w:val="20"/>
          <w:szCs w:val="20"/>
        </w:rPr>
        <w:t>Psycho-social support group</w:t>
      </w:r>
      <w:r>
        <w:rPr>
          <w:rFonts w:ascii="Arial" w:hAnsi="Arial" w:cs="Arial"/>
          <w:bCs/>
          <w:sz w:val="20"/>
          <w:szCs w:val="20"/>
        </w:rPr>
        <w:t xml:space="preserve"> of youth with disabilities.</w:t>
      </w:r>
    </w:p>
    <w:p w:rsidR="006C3E4B" w:rsidRPr="00834E4F" w:rsidRDefault="006C3E4B" w:rsidP="006C3E4B">
      <w:pPr>
        <w:widowControl w:val="0"/>
        <w:autoSpaceDE w:val="0"/>
        <w:autoSpaceDN w:val="0"/>
        <w:adjustRightInd w:val="0"/>
        <w:rPr>
          <w:rFonts w:ascii="Arial" w:hAnsi="Arial" w:cs="Arial"/>
          <w:bCs/>
          <w:sz w:val="20"/>
          <w:szCs w:val="20"/>
        </w:rPr>
      </w:pPr>
      <w:r>
        <w:rPr>
          <w:rFonts w:ascii="Arial" w:hAnsi="Arial" w:cs="Arial"/>
          <w:b/>
          <w:bCs/>
          <w:sz w:val="20"/>
          <w:szCs w:val="20"/>
        </w:rPr>
        <w:t>Organis</w:t>
      </w:r>
      <w:r w:rsidRPr="00834E4F">
        <w:rPr>
          <w:rFonts w:ascii="Arial" w:hAnsi="Arial" w:cs="Arial"/>
          <w:b/>
          <w:bCs/>
          <w:sz w:val="20"/>
          <w:szCs w:val="20"/>
        </w:rPr>
        <w:t xml:space="preserve">ation/project: </w:t>
      </w:r>
      <w:r>
        <w:rPr>
          <w:rFonts w:ascii="Arial" w:hAnsi="Arial" w:cs="Arial"/>
          <w:b/>
          <w:bCs/>
          <w:sz w:val="20"/>
          <w:szCs w:val="20"/>
        </w:rPr>
        <w:tab/>
      </w:r>
      <w:r>
        <w:rPr>
          <w:rFonts w:ascii="Arial" w:hAnsi="Arial" w:cs="Arial"/>
          <w:bCs/>
          <w:sz w:val="20"/>
          <w:szCs w:val="20"/>
        </w:rPr>
        <w:t>Tibet</w:t>
      </w:r>
      <w:r w:rsidRPr="00834E4F">
        <w:rPr>
          <w:rFonts w:ascii="Arial" w:hAnsi="Arial" w:cs="Arial"/>
          <w:bCs/>
          <w:sz w:val="20"/>
          <w:szCs w:val="20"/>
        </w:rPr>
        <w:t xml:space="preserve"> Association of Persons with Physical Disabilities</w:t>
      </w:r>
    </w:p>
    <w:p w:rsidR="006C3E4B" w:rsidRPr="00834E4F" w:rsidRDefault="006C3E4B" w:rsidP="006C3E4B">
      <w:pPr>
        <w:widowControl w:val="0"/>
        <w:autoSpaceDE w:val="0"/>
        <w:autoSpaceDN w:val="0"/>
        <w:adjustRightInd w:val="0"/>
        <w:rPr>
          <w:rFonts w:ascii="Arial" w:hAnsi="Arial" w:cs="Arial"/>
          <w:b/>
          <w:bCs/>
          <w:sz w:val="20"/>
          <w:szCs w:val="20"/>
        </w:rPr>
      </w:pPr>
      <w:r w:rsidRPr="00834E4F">
        <w:rPr>
          <w:rFonts w:ascii="Arial" w:hAnsi="Arial" w:cs="Arial"/>
          <w:b/>
          <w:bCs/>
          <w:sz w:val="20"/>
          <w:szCs w:val="20"/>
        </w:rPr>
        <w:t xml:space="preserve">Location: </w:t>
      </w:r>
      <w:r>
        <w:rPr>
          <w:rFonts w:ascii="Arial" w:hAnsi="Arial" w:cs="Arial"/>
          <w:b/>
          <w:bCs/>
          <w:sz w:val="20"/>
          <w:szCs w:val="20"/>
        </w:rPr>
        <w:tab/>
      </w:r>
      <w:r>
        <w:rPr>
          <w:rFonts w:ascii="Arial" w:hAnsi="Arial" w:cs="Arial"/>
          <w:b/>
          <w:bCs/>
          <w:sz w:val="20"/>
          <w:szCs w:val="20"/>
        </w:rPr>
        <w:tab/>
      </w:r>
      <w:smartTag w:uri="urn:schemas-microsoft-com:office:smarttags" w:element="City">
        <w:r w:rsidRPr="00834E4F">
          <w:rPr>
            <w:rFonts w:ascii="Arial" w:hAnsi="Arial" w:cs="Arial"/>
            <w:bCs/>
            <w:sz w:val="20"/>
            <w:szCs w:val="20"/>
          </w:rPr>
          <w:t>Lhasa</w:t>
        </w:r>
      </w:smartTag>
      <w:r w:rsidRPr="00834E4F">
        <w:rPr>
          <w:rFonts w:ascii="Arial" w:hAnsi="Arial" w:cs="Arial"/>
          <w:bCs/>
          <w:sz w:val="20"/>
          <w:szCs w:val="20"/>
        </w:rPr>
        <w:t xml:space="preserve">, </w:t>
      </w:r>
      <w:r>
        <w:rPr>
          <w:rFonts w:ascii="Arial" w:hAnsi="Arial" w:cs="Arial"/>
          <w:bCs/>
          <w:sz w:val="20"/>
          <w:szCs w:val="20"/>
        </w:rPr>
        <w:t>TAR</w:t>
      </w:r>
      <w:r w:rsidRPr="00834E4F">
        <w:rPr>
          <w:rFonts w:ascii="Arial" w:hAnsi="Arial" w:cs="Arial"/>
          <w:bCs/>
          <w:sz w:val="20"/>
          <w:szCs w:val="20"/>
        </w:rPr>
        <w:t xml:space="preserve"> - </w:t>
      </w:r>
      <w:smartTag w:uri="urn:schemas-microsoft-com:office:smarttags" w:element="place">
        <w:smartTag w:uri="urn:schemas-microsoft-com:office:smarttags" w:element="country-region">
          <w:r w:rsidRPr="00834E4F">
            <w:rPr>
              <w:rFonts w:ascii="Arial" w:hAnsi="Arial" w:cs="Arial"/>
              <w:bCs/>
              <w:sz w:val="20"/>
              <w:szCs w:val="20"/>
            </w:rPr>
            <w:t>CHINA</w:t>
          </w:r>
        </w:smartTag>
      </w:smartTag>
    </w:p>
    <w:p w:rsidR="006C3E4B" w:rsidRPr="00834E4F" w:rsidRDefault="006C3E4B" w:rsidP="006C3E4B">
      <w:pPr>
        <w:widowControl w:val="0"/>
        <w:autoSpaceDE w:val="0"/>
        <w:autoSpaceDN w:val="0"/>
        <w:adjustRightInd w:val="0"/>
        <w:rPr>
          <w:rFonts w:ascii="Arial" w:hAnsi="Arial" w:cs="Arial"/>
          <w:b/>
          <w:bCs/>
          <w:sz w:val="20"/>
          <w:szCs w:val="20"/>
        </w:rPr>
      </w:pPr>
      <w:r>
        <w:rPr>
          <w:rFonts w:ascii="Arial" w:hAnsi="Arial" w:cs="Arial"/>
          <w:b/>
          <w:bCs/>
          <w:sz w:val="20"/>
          <w:szCs w:val="20"/>
        </w:rPr>
        <w:t xml:space="preserve">Scope: </w:t>
      </w:r>
      <w:r>
        <w:rPr>
          <w:rFonts w:ascii="Arial" w:hAnsi="Arial" w:cs="Arial"/>
          <w:b/>
          <w:bCs/>
          <w:sz w:val="20"/>
          <w:szCs w:val="20"/>
        </w:rPr>
        <w:tab/>
      </w:r>
      <w:r>
        <w:rPr>
          <w:rFonts w:ascii="Arial" w:hAnsi="Arial" w:cs="Arial"/>
          <w:b/>
          <w:bCs/>
          <w:sz w:val="20"/>
          <w:szCs w:val="20"/>
        </w:rPr>
        <w:tab/>
      </w:r>
      <w:r w:rsidRPr="00834E4F">
        <w:rPr>
          <w:rFonts w:ascii="Arial" w:hAnsi="Arial" w:cs="Arial"/>
          <w:bCs/>
          <w:sz w:val="20"/>
          <w:szCs w:val="20"/>
        </w:rPr>
        <w:t>Local</w:t>
      </w:r>
    </w:p>
    <w:p w:rsidR="006C3E4B" w:rsidRPr="00012E0E" w:rsidRDefault="006C3E4B" w:rsidP="006C3E4B">
      <w:pPr>
        <w:rPr>
          <w:rFonts w:ascii="Arial" w:hAnsi="Arial" w:cs="Arial"/>
          <w:color w:val="000000"/>
          <w:sz w:val="20"/>
          <w:szCs w:val="20"/>
        </w:rPr>
      </w:pPr>
    </w:p>
    <w:p w:rsidR="006C3E4B" w:rsidRPr="00B242F3" w:rsidRDefault="006C3E4B" w:rsidP="00B242F3">
      <w:pPr>
        <w:pStyle w:val="Titre1"/>
      </w:pPr>
      <w:r w:rsidRPr="00B242F3">
        <w:t xml:space="preserve">Related articles of the CRPD </w:t>
      </w:r>
    </w:p>
    <w:p w:rsidR="006C3E4B" w:rsidRPr="007A5E23" w:rsidRDefault="006C3E4B" w:rsidP="006C3E4B">
      <w:pPr>
        <w:autoSpaceDE w:val="0"/>
        <w:autoSpaceDN w:val="0"/>
        <w:adjustRightInd w:val="0"/>
        <w:jc w:val="both"/>
        <w:rPr>
          <w:rFonts w:ascii="Arial" w:hAnsi="Arial" w:cs="Arial"/>
          <w:sz w:val="20"/>
          <w:szCs w:val="20"/>
        </w:rPr>
      </w:pPr>
      <w:r w:rsidRPr="007A5E23">
        <w:rPr>
          <w:rFonts w:ascii="Arial" w:hAnsi="Arial" w:cs="Arial"/>
          <w:sz w:val="20"/>
          <w:szCs w:val="20"/>
        </w:rPr>
        <w:t xml:space="preserve">This practice relates to </w:t>
      </w:r>
      <w:r w:rsidRPr="007A5E23">
        <w:rPr>
          <w:rFonts w:ascii="Arial" w:hAnsi="Arial" w:cs="Arial"/>
          <w:b/>
          <w:sz w:val="20"/>
          <w:szCs w:val="20"/>
        </w:rPr>
        <w:t xml:space="preserve">article 6, 19, 29, </w:t>
      </w:r>
      <w:proofErr w:type="gramStart"/>
      <w:r w:rsidRPr="007A5E23">
        <w:rPr>
          <w:rFonts w:ascii="Arial" w:hAnsi="Arial" w:cs="Arial"/>
          <w:b/>
          <w:sz w:val="20"/>
          <w:szCs w:val="20"/>
        </w:rPr>
        <w:t>30</w:t>
      </w:r>
      <w:proofErr w:type="gramEnd"/>
      <w:r w:rsidRPr="007A5E23">
        <w:rPr>
          <w:rFonts w:ascii="Arial" w:hAnsi="Arial" w:cs="Arial"/>
          <w:sz w:val="20"/>
          <w:szCs w:val="20"/>
          <w:lang w:eastAsia="zh-CN"/>
        </w:rPr>
        <w:t xml:space="preserve"> </w:t>
      </w:r>
      <w:r w:rsidRPr="007A5E23">
        <w:rPr>
          <w:rFonts w:ascii="Arial" w:hAnsi="Arial" w:cs="Arial"/>
          <w:sz w:val="20"/>
          <w:szCs w:val="20"/>
        </w:rPr>
        <w:t>concerning women with disabilities; living independently and being included in the community; participation in political and public life; participation in cultural life, recreation, leisure and sport.</w:t>
      </w:r>
    </w:p>
    <w:p w:rsidR="006C3E4B" w:rsidRDefault="006C3E4B" w:rsidP="006C3E4B">
      <w:pPr>
        <w:autoSpaceDE w:val="0"/>
        <w:autoSpaceDN w:val="0"/>
        <w:adjustRightInd w:val="0"/>
        <w:rPr>
          <w:rFonts w:ascii="Arial" w:hAnsi="Arial" w:cs="Arial"/>
          <w:b/>
          <w:bCs/>
          <w:color w:val="0000FF"/>
          <w:sz w:val="21"/>
          <w:szCs w:val="21"/>
        </w:rPr>
      </w:pPr>
    </w:p>
    <w:p w:rsidR="006C3E4B" w:rsidRPr="00B242F3" w:rsidRDefault="006C3E4B" w:rsidP="00B242F3">
      <w:pPr>
        <w:pStyle w:val="Titre1"/>
      </w:pPr>
      <w:r w:rsidRPr="00B242F3">
        <w:t>Related article of the China National Law of the Protection of Persons with Disabilities (2008)</w:t>
      </w:r>
    </w:p>
    <w:p w:rsidR="006C3E4B" w:rsidRPr="007A5E23" w:rsidRDefault="006C3E4B" w:rsidP="006C3E4B">
      <w:pPr>
        <w:autoSpaceDE w:val="0"/>
        <w:autoSpaceDN w:val="0"/>
        <w:adjustRightInd w:val="0"/>
        <w:jc w:val="both"/>
        <w:rPr>
          <w:rFonts w:ascii="Arial" w:hAnsi="Arial" w:cs="Arial"/>
          <w:sz w:val="20"/>
          <w:szCs w:val="20"/>
        </w:rPr>
      </w:pPr>
      <w:r w:rsidRPr="007A5E23">
        <w:rPr>
          <w:rFonts w:ascii="Arial" w:hAnsi="Arial" w:cs="Arial"/>
          <w:sz w:val="20"/>
          <w:szCs w:val="20"/>
        </w:rPr>
        <w:t xml:space="preserve">This practice relates </w:t>
      </w:r>
      <w:proofErr w:type="gramStart"/>
      <w:r w:rsidRPr="007A5E23">
        <w:rPr>
          <w:rFonts w:ascii="Arial" w:hAnsi="Arial" w:cs="Arial"/>
          <w:sz w:val="20"/>
          <w:szCs w:val="20"/>
        </w:rPr>
        <w:t>to :</w:t>
      </w:r>
      <w:proofErr w:type="gramEnd"/>
    </w:p>
    <w:p w:rsidR="006C3E4B" w:rsidRPr="007A5E23" w:rsidRDefault="006C3E4B" w:rsidP="006C3E4B">
      <w:pPr>
        <w:autoSpaceDE w:val="0"/>
        <w:autoSpaceDN w:val="0"/>
        <w:adjustRightInd w:val="0"/>
        <w:jc w:val="both"/>
        <w:rPr>
          <w:rFonts w:ascii="Arial" w:hAnsi="Arial" w:cs="Arial"/>
          <w:sz w:val="20"/>
          <w:szCs w:val="20"/>
          <w:lang w:eastAsia="zh-CN"/>
        </w:rPr>
      </w:pPr>
      <w:r w:rsidRPr="007A5E23">
        <w:rPr>
          <w:rFonts w:ascii="Arial" w:hAnsi="Arial" w:cs="Arial" w:hint="eastAsia"/>
          <w:b/>
          <w:sz w:val="20"/>
          <w:szCs w:val="20"/>
          <w:lang w:eastAsia="zh-CN"/>
        </w:rPr>
        <w:t>Articl</w:t>
      </w:r>
      <w:r w:rsidRPr="007A5E23">
        <w:rPr>
          <w:rFonts w:ascii="Arial" w:hAnsi="Arial" w:cs="Arial"/>
          <w:b/>
          <w:sz w:val="20"/>
          <w:szCs w:val="20"/>
          <w:lang w:eastAsia="zh-CN"/>
        </w:rPr>
        <w:t>e 7</w:t>
      </w:r>
      <w:r w:rsidRPr="007A5E23">
        <w:rPr>
          <w:rFonts w:ascii="Arial" w:hAnsi="Arial" w:cs="Arial"/>
          <w:sz w:val="20"/>
          <w:szCs w:val="20"/>
          <w:lang w:eastAsia="zh-CN"/>
        </w:rPr>
        <w:t xml:space="preserve"> “(…)</w:t>
      </w:r>
      <w:r>
        <w:rPr>
          <w:rFonts w:ascii="Arial" w:hAnsi="Arial" w:cs="Arial"/>
          <w:sz w:val="20"/>
          <w:szCs w:val="20"/>
          <w:lang w:eastAsia="zh-CN"/>
        </w:rPr>
        <w:t xml:space="preserve"> </w:t>
      </w:r>
      <w:r w:rsidRPr="007A5E23">
        <w:rPr>
          <w:rFonts w:ascii="Arial" w:hAnsi="Arial" w:cs="Arial"/>
          <w:sz w:val="20"/>
          <w:szCs w:val="20"/>
          <w:lang w:eastAsia="zh-CN"/>
        </w:rPr>
        <w:t>self-management organizations in urban and rural communities should perform their respective functions on disability</w:t>
      </w:r>
      <w:proofErr w:type="gramStart"/>
      <w:r w:rsidRPr="007A5E23">
        <w:rPr>
          <w:rFonts w:ascii="Arial" w:hAnsi="Arial" w:cs="Arial"/>
          <w:sz w:val="20"/>
          <w:szCs w:val="20"/>
          <w:lang w:eastAsia="zh-CN"/>
        </w:rPr>
        <w:t>. ”</w:t>
      </w:r>
      <w:proofErr w:type="gramEnd"/>
    </w:p>
    <w:p w:rsidR="006C3E4B" w:rsidRDefault="006C3E4B" w:rsidP="006C3E4B">
      <w:pPr>
        <w:autoSpaceDE w:val="0"/>
        <w:autoSpaceDN w:val="0"/>
        <w:adjustRightInd w:val="0"/>
        <w:jc w:val="both"/>
        <w:rPr>
          <w:rFonts w:ascii="Arial" w:hAnsi="Arial" w:cs="Arial"/>
          <w:sz w:val="20"/>
          <w:szCs w:val="20"/>
        </w:rPr>
      </w:pPr>
      <w:r w:rsidRPr="007A5E23">
        <w:rPr>
          <w:rFonts w:ascii="Arial" w:hAnsi="Arial" w:cs="Arial"/>
          <w:b/>
          <w:sz w:val="20"/>
          <w:szCs w:val="20"/>
        </w:rPr>
        <w:t>Article 8</w:t>
      </w:r>
      <w:r w:rsidRPr="007A5E23">
        <w:rPr>
          <w:rFonts w:ascii="Arial" w:hAnsi="Arial" w:cs="Arial"/>
          <w:sz w:val="20"/>
          <w:szCs w:val="20"/>
        </w:rPr>
        <w:t xml:space="preserve"> “ (…) local organizations shall represent</w:t>
      </w:r>
      <w:r>
        <w:rPr>
          <w:rFonts w:ascii="Arial" w:hAnsi="Arial" w:cs="Arial"/>
          <w:sz w:val="20"/>
          <w:szCs w:val="20"/>
        </w:rPr>
        <w:t xml:space="preserve"> the common interests of persons with disabilities, protect their lawful rights and interests, unite persons with disabilities and enhance education among them and provide service for them.”</w:t>
      </w:r>
    </w:p>
    <w:p w:rsidR="006C3E4B" w:rsidRPr="00DE224C" w:rsidRDefault="006C3E4B" w:rsidP="006C3E4B">
      <w:pPr>
        <w:autoSpaceDE w:val="0"/>
        <w:autoSpaceDN w:val="0"/>
        <w:adjustRightInd w:val="0"/>
        <w:jc w:val="both"/>
        <w:rPr>
          <w:rFonts w:ascii="Arial" w:hAnsi="Arial" w:cs="Arial"/>
          <w:sz w:val="20"/>
          <w:szCs w:val="20"/>
        </w:rPr>
      </w:pPr>
      <w:r w:rsidRPr="00DE224C">
        <w:rPr>
          <w:rFonts w:ascii="Arial" w:hAnsi="Arial" w:cs="Arial"/>
          <w:b/>
          <w:sz w:val="20"/>
          <w:szCs w:val="20"/>
        </w:rPr>
        <w:t>Article 10</w:t>
      </w:r>
      <w:r>
        <w:rPr>
          <w:rFonts w:ascii="Arial" w:hAnsi="Arial" w:cs="Arial"/>
          <w:sz w:val="20"/>
          <w:szCs w:val="20"/>
        </w:rPr>
        <w:t xml:space="preserve"> </w:t>
      </w:r>
      <w:proofErr w:type="gramStart"/>
      <w:r>
        <w:rPr>
          <w:rFonts w:ascii="Arial" w:hAnsi="Arial" w:cs="Arial"/>
          <w:sz w:val="20"/>
          <w:szCs w:val="20"/>
        </w:rPr>
        <w:t>“ The</w:t>
      </w:r>
      <w:proofErr w:type="gramEnd"/>
      <w:r>
        <w:rPr>
          <w:rFonts w:ascii="Arial" w:hAnsi="Arial" w:cs="Arial"/>
          <w:sz w:val="20"/>
          <w:szCs w:val="20"/>
        </w:rPr>
        <w:t xml:space="preserve"> State encourages persons with disabilities to have a sense of self-respect, self-confidence, self-strength and self-reliance, and make contribution to socialist development.”</w:t>
      </w:r>
    </w:p>
    <w:p w:rsidR="006C3E4B" w:rsidRPr="00DE224C" w:rsidRDefault="006C3E4B" w:rsidP="006C3E4B">
      <w:pPr>
        <w:rPr>
          <w:rFonts w:ascii="Arial" w:hAnsi="Arial" w:cs="Arial"/>
          <w:sz w:val="20"/>
          <w:szCs w:val="20"/>
        </w:rPr>
      </w:pPr>
      <w:r w:rsidRPr="003666B0">
        <w:rPr>
          <w:rFonts w:ascii="Arial" w:hAnsi="Arial" w:cs="Arial"/>
          <w:b/>
          <w:sz w:val="20"/>
          <w:szCs w:val="20"/>
        </w:rPr>
        <w:t>Article 44</w:t>
      </w:r>
      <w:r w:rsidRPr="00DE224C">
        <w:rPr>
          <w:rFonts w:ascii="Arial" w:hAnsi="Arial" w:cs="Arial"/>
          <w:sz w:val="20"/>
          <w:szCs w:val="20"/>
        </w:rPr>
        <w:t xml:space="preserve"> </w:t>
      </w:r>
      <w:r>
        <w:rPr>
          <w:rFonts w:ascii="Arial" w:hAnsi="Arial" w:cs="Arial"/>
          <w:sz w:val="20"/>
          <w:szCs w:val="20"/>
        </w:rPr>
        <w:t xml:space="preserve">“ </w:t>
      </w:r>
      <w:r w:rsidRPr="00DE224C">
        <w:rPr>
          <w:rFonts w:ascii="Arial" w:hAnsi="Arial" w:cs="Arial"/>
          <w:sz w:val="20"/>
          <w:szCs w:val="20"/>
        </w:rPr>
        <w:t>The government and society shall encourage and assist persons with disabilities to engage in literature, art, education, science, technology and other creative work beneficial to the people.</w:t>
      </w:r>
      <w:r>
        <w:rPr>
          <w:rFonts w:ascii="Arial" w:hAnsi="Arial" w:cs="Arial"/>
          <w:sz w:val="20"/>
          <w:szCs w:val="20"/>
        </w:rPr>
        <w:t xml:space="preserve">” </w:t>
      </w:r>
    </w:p>
    <w:p w:rsidR="006C3E4B" w:rsidRPr="00DE224C" w:rsidRDefault="006C3E4B" w:rsidP="006C3E4B">
      <w:pPr>
        <w:rPr>
          <w:rFonts w:ascii="Arial" w:hAnsi="Arial" w:cs="Arial"/>
          <w:sz w:val="20"/>
          <w:szCs w:val="20"/>
        </w:rPr>
      </w:pPr>
      <w:r w:rsidRPr="003666B0">
        <w:rPr>
          <w:rFonts w:ascii="Arial" w:hAnsi="Arial" w:cs="Arial"/>
          <w:b/>
          <w:sz w:val="20"/>
          <w:szCs w:val="20"/>
        </w:rPr>
        <w:t>Article 45</w:t>
      </w:r>
      <w:r>
        <w:rPr>
          <w:rFonts w:ascii="Arial" w:hAnsi="Arial" w:cs="Arial"/>
          <w:sz w:val="20"/>
          <w:szCs w:val="20"/>
        </w:rPr>
        <w:t xml:space="preserve"> “</w:t>
      </w:r>
      <w:r w:rsidRPr="00DE224C">
        <w:rPr>
          <w:rFonts w:ascii="Arial" w:hAnsi="Arial" w:cs="Arial"/>
          <w:sz w:val="20"/>
          <w:szCs w:val="20"/>
        </w:rPr>
        <w:t>The government and society shall promote mutual understanding and exchanges between persons with disabilities and their fellow-citizens, publicize the work on disability and deeds of assisting persons with disabilities, advocate self-accomplishment among people with disabilities, and foster a social environment of unity, friendship and mutual help.</w:t>
      </w:r>
      <w:r>
        <w:rPr>
          <w:rFonts w:ascii="Arial" w:hAnsi="Arial" w:cs="Arial"/>
          <w:sz w:val="20"/>
          <w:szCs w:val="20"/>
        </w:rPr>
        <w:t>”</w:t>
      </w:r>
    </w:p>
    <w:p w:rsidR="006C3E4B" w:rsidRPr="007A5E23" w:rsidRDefault="006C3E4B" w:rsidP="006C3E4B">
      <w:pPr>
        <w:autoSpaceDE w:val="0"/>
        <w:autoSpaceDN w:val="0"/>
        <w:adjustRightInd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542"/>
      </w:tblGrid>
      <w:tr w:rsidR="006C3E4B" w:rsidRPr="009B5978" w:rsidTr="00603383">
        <w:tc>
          <w:tcPr>
            <w:tcW w:w="4643" w:type="dxa"/>
            <w:shd w:val="clear" w:color="auto" w:fill="auto"/>
          </w:tcPr>
          <w:p w:rsidR="006C3E4B" w:rsidRPr="009B5978" w:rsidRDefault="006C3E4B" w:rsidP="00603383">
            <w:pPr>
              <w:rPr>
                <w:rFonts w:ascii="Arial" w:hAnsi="Arial" w:cs="Arial"/>
                <w:sz w:val="28"/>
                <w:szCs w:val="28"/>
              </w:rPr>
            </w:pPr>
          </w:p>
          <w:p w:rsidR="006C3E4B" w:rsidRPr="009B5978" w:rsidRDefault="006C3E4B" w:rsidP="00603383">
            <w:pPr>
              <w:rPr>
                <w:rFonts w:ascii="Arial" w:hAnsi="Arial" w:cs="Arial"/>
                <w:sz w:val="28"/>
                <w:szCs w:val="28"/>
              </w:rPr>
            </w:pPr>
            <w:r>
              <w:rPr>
                <w:rFonts w:ascii="Arial" w:hAnsi="Arial" w:cs="Arial"/>
                <w:noProof/>
                <w:sz w:val="28"/>
                <w:szCs w:val="28"/>
                <w:lang w:val="fr-FR" w:eastAsia="fr-FR"/>
              </w:rPr>
              <w:drawing>
                <wp:inline distT="0" distB="0" distL="0" distR="0">
                  <wp:extent cx="2847340" cy="1647190"/>
                  <wp:effectExtent l="19050" t="19050" r="10160" b="10160"/>
                  <wp:docPr id="2" name="Image 2" title="gathering of a peer-suppor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照片_038"/>
                          <pic:cNvPicPr>
                            <a:picLocks noChangeAspect="1" noChangeArrowheads="1"/>
                          </pic:cNvPicPr>
                        </pic:nvPicPr>
                        <pic:blipFill>
                          <a:blip r:embed="rId7"/>
                          <a:srcRect/>
                          <a:stretch>
                            <a:fillRect/>
                          </a:stretch>
                        </pic:blipFill>
                        <pic:spPr bwMode="auto">
                          <a:xfrm>
                            <a:off x="0" y="0"/>
                            <a:ext cx="2847340" cy="1647190"/>
                          </a:xfrm>
                          <a:prstGeom prst="rect">
                            <a:avLst/>
                          </a:prstGeom>
                          <a:noFill/>
                          <a:ln w="9525">
                            <a:solidFill>
                              <a:srgbClr val="FFFFFF"/>
                            </a:solidFill>
                            <a:miter lim="800000"/>
                            <a:headEnd/>
                            <a:tailEnd/>
                          </a:ln>
                        </pic:spPr>
                      </pic:pic>
                    </a:graphicData>
                  </a:graphic>
                </wp:inline>
              </w:drawing>
            </w:r>
          </w:p>
        </w:tc>
        <w:tc>
          <w:tcPr>
            <w:tcW w:w="4643" w:type="dxa"/>
            <w:shd w:val="clear" w:color="auto" w:fill="auto"/>
          </w:tcPr>
          <w:p w:rsidR="006C3E4B" w:rsidRPr="009B5978" w:rsidRDefault="006C3E4B" w:rsidP="00603383">
            <w:pPr>
              <w:jc w:val="center"/>
              <w:rPr>
                <w:rFonts w:ascii="Arial" w:hAnsi="Arial" w:cs="Arial"/>
                <w:sz w:val="28"/>
                <w:szCs w:val="28"/>
              </w:rPr>
            </w:pPr>
            <w:r w:rsidRPr="009B5978">
              <w:rPr>
                <w:rFonts w:ascii="Arial" w:hAnsi="Arial" w:cs="Arial"/>
                <w:sz w:val="28"/>
                <w:szCs w:val="28"/>
              </w:rPr>
              <w:t>SELF-CONFIDENCE</w:t>
            </w:r>
          </w:p>
          <w:p w:rsidR="006C3E4B" w:rsidRPr="009B5978" w:rsidRDefault="006C3E4B" w:rsidP="00603383">
            <w:pPr>
              <w:jc w:val="center"/>
              <w:rPr>
                <w:rFonts w:ascii="Arial" w:hAnsi="Arial" w:cs="Arial"/>
                <w:sz w:val="28"/>
                <w:szCs w:val="28"/>
              </w:rPr>
            </w:pPr>
            <w:r w:rsidRPr="009B5978">
              <w:rPr>
                <w:rFonts w:ascii="Arial" w:hAnsi="Arial" w:cs="Arial"/>
                <w:sz w:val="28"/>
                <w:szCs w:val="28"/>
              </w:rPr>
              <w:t xml:space="preserve">EQUAL </w:t>
            </w:r>
          </w:p>
          <w:p w:rsidR="006C3E4B" w:rsidRPr="009B5978" w:rsidRDefault="006C3E4B" w:rsidP="00603383">
            <w:pPr>
              <w:jc w:val="center"/>
              <w:rPr>
                <w:rFonts w:ascii="Arial" w:hAnsi="Arial" w:cs="Arial"/>
                <w:sz w:val="28"/>
                <w:szCs w:val="28"/>
              </w:rPr>
            </w:pPr>
            <w:smartTag w:uri="urn:schemas-microsoft-com:office:smarttags" w:element="place">
              <w:r w:rsidRPr="009B5978">
                <w:rPr>
                  <w:rFonts w:ascii="Arial" w:hAnsi="Arial" w:cs="Arial"/>
                  <w:sz w:val="28"/>
                  <w:szCs w:val="28"/>
                </w:rPr>
                <w:t>OPPORTUNITY</w:t>
              </w:r>
            </w:smartTag>
          </w:p>
          <w:p w:rsidR="006C3E4B" w:rsidRPr="009B5978" w:rsidRDefault="006C3E4B" w:rsidP="00603383">
            <w:pPr>
              <w:jc w:val="center"/>
              <w:rPr>
                <w:rFonts w:ascii="Arial" w:hAnsi="Arial" w:cs="Arial"/>
                <w:sz w:val="28"/>
                <w:szCs w:val="28"/>
              </w:rPr>
            </w:pPr>
            <w:r w:rsidRPr="009B5978">
              <w:rPr>
                <w:rFonts w:ascii="Arial" w:hAnsi="Arial" w:cs="Arial"/>
                <w:sz w:val="40"/>
                <w:szCs w:val="40"/>
              </w:rPr>
              <w:t xml:space="preserve">PARTICIPATION </w:t>
            </w:r>
            <w:r w:rsidRPr="009B5978">
              <w:rPr>
                <w:rFonts w:ascii="Arial" w:hAnsi="Arial" w:cs="Arial"/>
                <w:sz w:val="48"/>
                <w:szCs w:val="48"/>
              </w:rPr>
              <w:t xml:space="preserve">SELF-EMPOWERMENT </w:t>
            </w:r>
            <w:r w:rsidRPr="009B5978">
              <w:rPr>
                <w:rFonts w:ascii="Arial" w:hAnsi="Arial" w:cs="Arial"/>
                <w:sz w:val="36"/>
                <w:szCs w:val="36"/>
              </w:rPr>
              <w:t xml:space="preserve">SOCIAL MODEL OF DISABILITY </w:t>
            </w:r>
          </w:p>
        </w:tc>
      </w:tr>
      <w:tr w:rsidR="006C3E4B" w:rsidRPr="009B5978" w:rsidTr="00603383">
        <w:tc>
          <w:tcPr>
            <w:tcW w:w="4643" w:type="dxa"/>
            <w:shd w:val="clear" w:color="auto" w:fill="auto"/>
          </w:tcPr>
          <w:p w:rsidR="006C3E4B" w:rsidRPr="009B5978" w:rsidRDefault="006C3E4B" w:rsidP="00603383">
            <w:pPr>
              <w:jc w:val="center"/>
              <w:rPr>
                <w:rFonts w:ascii="Arial" w:hAnsi="Arial" w:cs="Arial"/>
                <w:i/>
                <w:sz w:val="20"/>
                <w:szCs w:val="20"/>
              </w:rPr>
            </w:pPr>
            <w:r w:rsidRPr="009B5978">
              <w:rPr>
                <w:rFonts w:ascii="Arial" w:hAnsi="Arial" w:cs="Arial"/>
                <w:i/>
                <w:sz w:val="20"/>
                <w:szCs w:val="20"/>
              </w:rPr>
              <w:t>Self-support group gathering</w:t>
            </w:r>
          </w:p>
        </w:tc>
        <w:tc>
          <w:tcPr>
            <w:tcW w:w="4643" w:type="dxa"/>
            <w:shd w:val="clear" w:color="auto" w:fill="auto"/>
          </w:tcPr>
          <w:p w:rsidR="006C3E4B" w:rsidRPr="009B5978" w:rsidRDefault="006C3E4B" w:rsidP="00603383">
            <w:pPr>
              <w:jc w:val="center"/>
              <w:rPr>
                <w:rFonts w:ascii="Arial" w:hAnsi="Arial" w:cs="Arial"/>
                <w:i/>
                <w:sz w:val="20"/>
                <w:szCs w:val="20"/>
              </w:rPr>
            </w:pPr>
            <w:r w:rsidRPr="009B5978">
              <w:rPr>
                <w:rFonts w:ascii="Arial" w:hAnsi="Arial" w:cs="Arial"/>
                <w:i/>
                <w:sz w:val="20"/>
                <w:szCs w:val="20"/>
              </w:rPr>
              <w:t>Key words</w:t>
            </w:r>
          </w:p>
        </w:tc>
      </w:tr>
    </w:tbl>
    <w:p w:rsidR="006C3E4B" w:rsidRDefault="006C3E4B" w:rsidP="006C3E4B">
      <w:pPr>
        <w:rPr>
          <w:rFonts w:ascii="Arial" w:hAnsi="Arial" w:cs="Arial"/>
          <w:sz w:val="28"/>
          <w:szCs w:val="28"/>
        </w:rPr>
      </w:pPr>
    </w:p>
    <w:p w:rsidR="006C3E4B" w:rsidRDefault="006C3E4B" w:rsidP="006C3E4B">
      <w:pPr>
        <w:rPr>
          <w:rFonts w:ascii="Arial" w:hAnsi="Arial" w:cs="Arial"/>
          <w:sz w:val="28"/>
          <w:szCs w:val="28"/>
        </w:rPr>
      </w:pPr>
    </w:p>
    <w:p w:rsidR="00AB43BF" w:rsidRDefault="00AB43BF" w:rsidP="006C3E4B">
      <w:pPr>
        <w:rPr>
          <w:rFonts w:ascii="Arial" w:hAnsi="Arial" w:cs="Arial"/>
          <w:b/>
          <w:color w:val="0000FF"/>
          <w:sz w:val="32"/>
          <w:szCs w:val="32"/>
        </w:rPr>
      </w:pPr>
    </w:p>
    <w:p w:rsidR="006C3E4B" w:rsidRPr="00072E0A" w:rsidRDefault="006C3E4B" w:rsidP="00B242F3">
      <w:pPr>
        <w:pStyle w:val="Titre1"/>
      </w:pPr>
      <w:r w:rsidRPr="00615F8A">
        <w:lastRenderedPageBreak/>
        <w:t>Background and context</w:t>
      </w:r>
    </w:p>
    <w:p w:rsidR="006C3E4B" w:rsidRPr="009A61A8" w:rsidRDefault="006C3E4B" w:rsidP="006C3E4B">
      <w:pPr>
        <w:widowControl w:val="0"/>
        <w:autoSpaceDE w:val="0"/>
        <w:autoSpaceDN w:val="0"/>
        <w:adjustRightInd w:val="0"/>
        <w:jc w:val="both"/>
        <w:rPr>
          <w:rFonts w:ascii="Arial" w:hAnsi="Arial" w:cs="Arial"/>
          <w:b/>
          <w:sz w:val="20"/>
          <w:szCs w:val="20"/>
        </w:rPr>
      </w:pPr>
      <w:r w:rsidRPr="004D3ECE">
        <w:rPr>
          <w:rFonts w:ascii="Arial" w:hAnsi="Arial" w:cs="Arial"/>
          <w:sz w:val="20"/>
          <w:szCs w:val="20"/>
        </w:rPr>
        <w:t xml:space="preserve">In </w:t>
      </w:r>
      <w:r>
        <w:rPr>
          <w:rFonts w:ascii="Arial" w:hAnsi="Arial" w:cs="Arial"/>
          <w:sz w:val="20"/>
          <w:szCs w:val="20"/>
        </w:rPr>
        <w:t>Tibet,</w:t>
      </w:r>
      <w:r w:rsidRPr="004D3ECE">
        <w:rPr>
          <w:rFonts w:ascii="Arial" w:hAnsi="Arial" w:cs="Arial"/>
          <w:sz w:val="20"/>
          <w:szCs w:val="20"/>
        </w:rPr>
        <w:t xml:space="preserve"> religious beliefs around disability are very</w:t>
      </w:r>
      <w:r>
        <w:rPr>
          <w:rFonts w:ascii="Arial" w:hAnsi="Arial" w:cs="Arial"/>
          <w:sz w:val="20"/>
          <w:szCs w:val="20"/>
        </w:rPr>
        <w:t xml:space="preserve"> strong</w:t>
      </w:r>
      <w:r w:rsidRPr="004D3ECE">
        <w:rPr>
          <w:rFonts w:ascii="Arial" w:hAnsi="Arial" w:cs="Arial"/>
          <w:sz w:val="20"/>
          <w:szCs w:val="20"/>
        </w:rPr>
        <w:t>. People believe that impairment</w:t>
      </w:r>
      <w:r>
        <w:rPr>
          <w:rFonts w:ascii="Arial" w:hAnsi="Arial" w:cs="Arial"/>
          <w:sz w:val="20"/>
          <w:szCs w:val="20"/>
        </w:rPr>
        <w:t>s</w:t>
      </w:r>
      <w:r w:rsidRPr="004D3ECE">
        <w:rPr>
          <w:rFonts w:ascii="Arial" w:hAnsi="Arial" w:cs="Arial"/>
          <w:sz w:val="20"/>
          <w:szCs w:val="20"/>
        </w:rPr>
        <w:t xml:space="preserve"> are the result of bad deeds in previous live</w:t>
      </w:r>
      <w:r>
        <w:rPr>
          <w:rFonts w:ascii="Arial" w:hAnsi="Arial" w:cs="Arial"/>
          <w:sz w:val="20"/>
          <w:szCs w:val="20"/>
        </w:rPr>
        <w:t>s. As</w:t>
      </w:r>
      <w:r w:rsidRPr="004D3ECE">
        <w:rPr>
          <w:rFonts w:ascii="Arial" w:hAnsi="Arial" w:cs="Arial"/>
          <w:sz w:val="20"/>
          <w:szCs w:val="20"/>
        </w:rPr>
        <w:t xml:space="preserve"> a </w:t>
      </w:r>
      <w:r>
        <w:rPr>
          <w:rFonts w:ascii="Arial" w:hAnsi="Arial" w:cs="Arial"/>
          <w:sz w:val="20"/>
          <w:szCs w:val="20"/>
        </w:rPr>
        <w:t>consequence</w:t>
      </w:r>
      <w:r w:rsidRPr="004D3ECE">
        <w:rPr>
          <w:rFonts w:ascii="Arial" w:hAnsi="Arial" w:cs="Arial"/>
          <w:sz w:val="20"/>
          <w:szCs w:val="20"/>
        </w:rPr>
        <w:t xml:space="preserve">, </w:t>
      </w:r>
      <w:r w:rsidRPr="009A61A8">
        <w:rPr>
          <w:rFonts w:ascii="Arial" w:hAnsi="Arial" w:cs="Arial"/>
          <w:b/>
          <w:sz w:val="20"/>
          <w:szCs w:val="20"/>
        </w:rPr>
        <w:t>persons with d</w:t>
      </w:r>
      <w:r>
        <w:rPr>
          <w:rFonts w:ascii="Arial" w:hAnsi="Arial" w:cs="Arial"/>
          <w:b/>
          <w:sz w:val="20"/>
          <w:szCs w:val="20"/>
        </w:rPr>
        <w:t xml:space="preserve">isabilities tend to be </w:t>
      </w:r>
      <w:proofErr w:type="spellStart"/>
      <w:r>
        <w:rPr>
          <w:rFonts w:ascii="Arial" w:hAnsi="Arial" w:cs="Arial"/>
          <w:b/>
          <w:sz w:val="20"/>
          <w:szCs w:val="20"/>
        </w:rPr>
        <w:t>stigmatis</w:t>
      </w:r>
      <w:r w:rsidRPr="009A61A8">
        <w:rPr>
          <w:rFonts w:ascii="Arial" w:hAnsi="Arial" w:cs="Arial"/>
          <w:b/>
          <w:sz w:val="20"/>
          <w:szCs w:val="20"/>
        </w:rPr>
        <w:t>e</w:t>
      </w:r>
      <w:r w:rsidRPr="009A7DFE">
        <w:rPr>
          <w:rFonts w:ascii="Arial" w:hAnsi="Arial" w:cs="Arial"/>
          <w:b/>
          <w:sz w:val="20"/>
          <w:szCs w:val="20"/>
        </w:rPr>
        <w:t>d</w:t>
      </w:r>
      <w:proofErr w:type="spellEnd"/>
      <w:r w:rsidRPr="009A61A8">
        <w:rPr>
          <w:rFonts w:ascii="Arial" w:hAnsi="Arial" w:cs="Arial"/>
          <w:b/>
          <w:sz w:val="20"/>
          <w:szCs w:val="20"/>
        </w:rPr>
        <w:t xml:space="preserve"> and do not have self-confidence.</w:t>
      </w:r>
      <w:r>
        <w:rPr>
          <w:rFonts w:ascii="Arial" w:hAnsi="Arial" w:cs="Arial"/>
          <w:sz w:val="20"/>
          <w:szCs w:val="20"/>
        </w:rPr>
        <w:t xml:space="preserve"> In parallel, </w:t>
      </w:r>
      <w:r w:rsidRPr="004D3ECE">
        <w:rPr>
          <w:rFonts w:ascii="Arial" w:hAnsi="Arial" w:cs="Arial"/>
          <w:sz w:val="20"/>
          <w:szCs w:val="20"/>
        </w:rPr>
        <w:t>Buddhis</w:t>
      </w:r>
      <w:r>
        <w:rPr>
          <w:rFonts w:ascii="Arial" w:hAnsi="Arial" w:cs="Arial"/>
          <w:sz w:val="20"/>
          <w:szCs w:val="20"/>
        </w:rPr>
        <w:t>m</w:t>
      </w:r>
      <w:r w:rsidRPr="004D3ECE">
        <w:rPr>
          <w:rFonts w:ascii="Arial" w:hAnsi="Arial" w:cs="Arial"/>
          <w:sz w:val="20"/>
          <w:szCs w:val="20"/>
        </w:rPr>
        <w:t xml:space="preserve"> </w:t>
      </w:r>
      <w:r>
        <w:rPr>
          <w:rFonts w:ascii="Arial" w:hAnsi="Arial" w:cs="Arial"/>
          <w:sz w:val="20"/>
          <w:szCs w:val="20"/>
        </w:rPr>
        <w:t xml:space="preserve">encourages </w:t>
      </w:r>
      <w:r w:rsidRPr="004D3ECE">
        <w:rPr>
          <w:rFonts w:ascii="Arial" w:hAnsi="Arial" w:cs="Arial"/>
          <w:sz w:val="20"/>
          <w:szCs w:val="20"/>
        </w:rPr>
        <w:t xml:space="preserve">people to be as good </w:t>
      </w:r>
      <w:r>
        <w:rPr>
          <w:rFonts w:ascii="Arial" w:hAnsi="Arial" w:cs="Arial"/>
          <w:sz w:val="20"/>
          <w:szCs w:val="20"/>
        </w:rPr>
        <w:t xml:space="preserve">and compassionate as possible </w:t>
      </w:r>
      <w:r w:rsidRPr="004D3ECE">
        <w:rPr>
          <w:rFonts w:ascii="Arial" w:hAnsi="Arial" w:cs="Arial"/>
          <w:sz w:val="20"/>
          <w:szCs w:val="20"/>
        </w:rPr>
        <w:t>to</w:t>
      </w:r>
      <w:r>
        <w:rPr>
          <w:rFonts w:ascii="Arial" w:hAnsi="Arial" w:cs="Arial"/>
          <w:sz w:val="20"/>
          <w:szCs w:val="20"/>
        </w:rPr>
        <w:t>ward</w:t>
      </w:r>
      <w:r w:rsidRPr="004D3ECE">
        <w:rPr>
          <w:rFonts w:ascii="Arial" w:hAnsi="Arial" w:cs="Arial"/>
          <w:sz w:val="20"/>
          <w:szCs w:val="20"/>
        </w:rPr>
        <w:t xml:space="preserve"> vulnerable pe</w:t>
      </w:r>
      <w:r>
        <w:rPr>
          <w:rFonts w:ascii="Arial" w:hAnsi="Arial" w:cs="Arial"/>
          <w:sz w:val="20"/>
          <w:szCs w:val="20"/>
        </w:rPr>
        <w:t xml:space="preserve">rsons. The general population is generally helpful to persons with disabilities </w:t>
      </w:r>
      <w:r w:rsidRPr="009A61A8">
        <w:rPr>
          <w:rFonts w:ascii="Arial" w:hAnsi="Arial" w:cs="Arial"/>
          <w:b/>
          <w:sz w:val="20"/>
          <w:szCs w:val="20"/>
        </w:rPr>
        <w:t>and families tend to over-protect persons with disabilities.</w:t>
      </w:r>
    </w:p>
    <w:p w:rsidR="006C3E4B" w:rsidRPr="00EE31C1" w:rsidRDefault="006C3E4B" w:rsidP="006C3E4B">
      <w:pPr>
        <w:widowControl w:val="0"/>
        <w:autoSpaceDE w:val="0"/>
        <w:autoSpaceDN w:val="0"/>
        <w:adjustRightInd w:val="0"/>
        <w:rPr>
          <w:rFonts w:ascii="Arial" w:hAnsi="Arial" w:cs="Arial"/>
          <w:sz w:val="20"/>
          <w:szCs w:val="20"/>
        </w:rPr>
      </w:pPr>
    </w:p>
    <w:p w:rsidR="006C3E4B" w:rsidRPr="00615F8A" w:rsidRDefault="006C3E4B" w:rsidP="00B242F3">
      <w:pPr>
        <w:pStyle w:val="Titre1"/>
      </w:pPr>
      <w:r w:rsidRPr="00615F8A">
        <w:t>Desc</w:t>
      </w:r>
      <w:r>
        <w:t xml:space="preserve">ription of the practice </w:t>
      </w:r>
    </w:p>
    <w:p w:rsidR="006C3E4B" w:rsidRPr="009A61A8" w:rsidRDefault="006C3E4B" w:rsidP="006C3E4B">
      <w:pPr>
        <w:widowControl w:val="0"/>
        <w:adjustRightInd w:val="0"/>
        <w:snapToGrid w:val="0"/>
        <w:jc w:val="both"/>
        <w:rPr>
          <w:rFonts w:ascii="Arial" w:hAnsi="Arial" w:cs="Arial"/>
          <w:b/>
          <w:sz w:val="20"/>
          <w:szCs w:val="20"/>
          <w:lang w:val="en-GB"/>
        </w:rPr>
      </w:pPr>
      <w:r w:rsidRPr="00546FEB">
        <w:rPr>
          <w:rFonts w:ascii="Arial" w:hAnsi="Arial" w:cs="Arial"/>
          <w:sz w:val="20"/>
          <w:szCs w:val="20"/>
        </w:rPr>
        <w:t xml:space="preserve"> The </w:t>
      </w:r>
      <w:r>
        <w:rPr>
          <w:rFonts w:ascii="Arial" w:hAnsi="Arial" w:cs="Arial"/>
          <w:sz w:val="20"/>
          <w:szCs w:val="20"/>
        </w:rPr>
        <w:t>Tibet</w:t>
      </w:r>
      <w:r w:rsidRPr="00546FEB">
        <w:rPr>
          <w:rFonts w:ascii="Arial" w:hAnsi="Arial" w:cs="Arial"/>
          <w:sz w:val="20"/>
          <w:szCs w:val="20"/>
        </w:rPr>
        <w:t xml:space="preserve"> Association of Persons with</w:t>
      </w:r>
      <w:r>
        <w:rPr>
          <w:rFonts w:ascii="Arial" w:hAnsi="Arial" w:cs="Arial"/>
          <w:sz w:val="20"/>
          <w:szCs w:val="20"/>
        </w:rPr>
        <w:t xml:space="preserve"> Physical</w:t>
      </w:r>
      <w:r w:rsidRPr="00546FEB">
        <w:rPr>
          <w:rFonts w:ascii="Arial" w:hAnsi="Arial" w:cs="Arial"/>
          <w:sz w:val="20"/>
          <w:szCs w:val="20"/>
        </w:rPr>
        <w:t xml:space="preserve"> disabilities </w:t>
      </w:r>
      <w:r>
        <w:rPr>
          <w:rFonts w:ascii="Arial" w:hAnsi="Arial" w:cs="Arial"/>
          <w:sz w:val="20"/>
          <w:szCs w:val="20"/>
        </w:rPr>
        <w:t>was activated</w:t>
      </w:r>
      <w:r w:rsidRPr="00546FEB">
        <w:rPr>
          <w:rFonts w:ascii="Arial" w:hAnsi="Arial" w:cs="Arial"/>
          <w:sz w:val="20"/>
          <w:szCs w:val="20"/>
        </w:rPr>
        <w:t xml:space="preserve"> in 2010, </w:t>
      </w:r>
      <w:r w:rsidRPr="009A61A8">
        <w:rPr>
          <w:rFonts w:ascii="Arial" w:hAnsi="Arial" w:cs="Arial"/>
          <w:b/>
          <w:sz w:val="20"/>
          <w:szCs w:val="20"/>
        </w:rPr>
        <w:t xml:space="preserve">with the </w:t>
      </w:r>
      <w:r w:rsidRPr="009A61A8">
        <w:rPr>
          <w:rFonts w:ascii="Arial" w:hAnsi="Arial" w:cs="Arial"/>
          <w:b/>
          <w:sz w:val="20"/>
          <w:szCs w:val="20"/>
          <w:lang w:val="en-GB"/>
        </w:rPr>
        <w:t xml:space="preserve">mandate to empower the persons with physical disabilities </w:t>
      </w:r>
      <w:r w:rsidRPr="009A61A8">
        <w:rPr>
          <w:rFonts w:ascii="Arial" w:hAnsi="Arial" w:cs="Arial"/>
          <w:sz w:val="20"/>
          <w:szCs w:val="20"/>
          <w:lang w:val="en-GB"/>
        </w:rPr>
        <w:t xml:space="preserve">in the </w:t>
      </w:r>
      <w:r>
        <w:rPr>
          <w:rFonts w:ascii="Arial" w:hAnsi="Arial" w:cs="Arial"/>
          <w:sz w:val="20"/>
          <w:szCs w:val="20"/>
          <w:lang w:val="en-GB"/>
        </w:rPr>
        <w:t>Tibet</w:t>
      </w:r>
      <w:r w:rsidRPr="009A61A8">
        <w:rPr>
          <w:rFonts w:ascii="Arial" w:hAnsi="Arial" w:cs="Arial"/>
          <w:sz w:val="20"/>
          <w:szCs w:val="20"/>
          <w:lang w:val="en-GB"/>
        </w:rPr>
        <w:t xml:space="preserve"> Autonomous</w:t>
      </w:r>
      <w:r>
        <w:rPr>
          <w:rFonts w:ascii="Arial" w:hAnsi="Arial" w:cs="Arial"/>
          <w:sz w:val="20"/>
          <w:szCs w:val="20"/>
          <w:lang w:val="en-GB"/>
        </w:rPr>
        <w:t xml:space="preserve"> </w:t>
      </w:r>
      <w:r w:rsidRPr="00546FEB">
        <w:rPr>
          <w:rFonts w:ascii="Arial" w:hAnsi="Arial" w:cs="Arial"/>
          <w:sz w:val="20"/>
          <w:szCs w:val="20"/>
          <w:lang w:val="en-GB"/>
        </w:rPr>
        <w:t>R</w:t>
      </w:r>
      <w:r>
        <w:rPr>
          <w:rFonts w:ascii="Arial" w:hAnsi="Arial" w:cs="Arial"/>
          <w:sz w:val="20"/>
          <w:szCs w:val="20"/>
          <w:lang w:val="en-GB"/>
        </w:rPr>
        <w:t>egion</w:t>
      </w:r>
      <w:r w:rsidRPr="00546FEB">
        <w:rPr>
          <w:rFonts w:ascii="Arial" w:hAnsi="Arial" w:cs="Arial"/>
          <w:sz w:val="20"/>
          <w:szCs w:val="20"/>
          <w:lang w:val="en-GB"/>
        </w:rPr>
        <w:t>. The key objective</w:t>
      </w:r>
      <w:r>
        <w:rPr>
          <w:rFonts w:ascii="Arial" w:hAnsi="Arial" w:cs="Arial"/>
          <w:sz w:val="20"/>
          <w:szCs w:val="20"/>
          <w:lang w:val="en-GB"/>
        </w:rPr>
        <w:t>s</w:t>
      </w:r>
      <w:r w:rsidRPr="00546FEB">
        <w:rPr>
          <w:rFonts w:ascii="Arial" w:hAnsi="Arial" w:cs="Arial"/>
          <w:sz w:val="20"/>
          <w:szCs w:val="20"/>
          <w:lang w:val="en-GB"/>
        </w:rPr>
        <w:t xml:space="preserve"> are to provide guidance and support</w:t>
      </w:r>
      <w:r>
        <w:rPr>
          <w:rFonts w:ascii="Arial" w:hAnsi="Arial" w:cs="Arial"/>
          <w:sz w:val="20"/>
          <w:szCs w:val="20"/>
          <w:lang w:val="en-GB"/>
        </w:rPr>
        <w:t xml:space="preserve"> to access to</w:t>
      </w:r>
      <w:r w:rsidRPr="00546FEB">
        <w:rPr>
          <w:rFonts w:ascii="Arial" w:hAnsi="Arial" w:cs="Arial"/>
          <w:sz w:val="20"/>
          <w:szCs w:val="20"/>
          <w:lang w:val="en-GB"/>
        </w:rPr>
        <w:t xml:space="preserve"> educatio</w:t>
      </w:r>
      <w:r>
        <w:rPr>
          <w:rFonts w:ascii="Arial" w:hAnsi="Arial" w:cs="Arial"/>
          <w:sz w:val="20"/>
          <w:szCs w:val="20"/>
          <w:lang w:val="en-GB"/>
        </w:rPr>
        <w:t>n and livelihood opportunities f</w:t>
      </w:r>
      <w:r w:rsidRPr="00546FEB">
        <w:rPr>
          <w:rFonts w:ascii="Arial" w:hAnsi="Arial" w:cs="Arial"/>
          <w:sz w:val="20"/>
          <w:szCs w:val="20"/>
          <w:lang w:val="en-GB"/>
        </w:rPr>
        <w:t>o</w:t>
      </w:r>
      <w:r>
        <w:rPr>
          <w:rFonts w:ascii="Arial" w:hAnsi="Arial" w:cs="Arial"/>
          <w:sz w:val="20"/>
          <w:szCs w:val="20"/>
          <w:lang w:val="en-GB"/>
        </w:rPr>
        <w:t>r</w:t>
      </w:r>
      <w:r w:rsidRPr="00546FEB">
        <w:rPr>
          <w:rFonts w:ascii="Arial" w:hAnsi="Arial" w:cs="Arial"/>
          <w:sz w:val="20"/>
          <w:szCs w:val="20"/>
          <w:lang w:val="en-GB"/>
        </w:rPr>
        <w:t xml:space="preserve"> persons with physical disabilities, </w:t>
      </w:r>
      <w:r>
        <w:rPr>
          <w:rFonts w:ascii="Arial" w:hAnsi="Arial" w:cs="Arial"/>
          <w:sz w:val="20"/>
          <w:szCs w:val="20"/>
          <w:lang w:val="en-GB"/>
        </w:rPr>
        <w:t xml:space="preserve">to </w:t>
      </w:r>
      <w:r w:rsidRPr="00546FEB">
        <w:rPr>
          <w:rFonts w:ascii="Arial" w:hAnsi="Arial" w:cs="Arial"/>
          <w:sz w:val="20"/>
          <w:szCs w:val="20"/>
          <w:lang w:val="en-GB"/>
        </w:rPr>
        <w:t xml:space="preserve">raise the public awareness </w:t>
      </w:r>
      <w:r>
        <w:rPr>
          <w:rFonts w:ascii="Arial" w:hAnsi="Arial" w:cs="Arial"/>
          <w:sz w:val="20"/>
          <w:szCs w:val="20"/>
          <w:lang w:val="en-GB"/>
        </w:rPr>
        <w:t>on the rights of</w:t>
      </w:r>
      <w:r w:rsidRPr="00546FEB">
        <w:rPr>
          <w:rFonts w:ascii="Arial" w:hAnsi="Arial" w:cs="Arial"/>
          <w:sz w:val="20"/>
          <w:szCs w:val="20"/>
          <w:lang w:val="en-GB"/>
        </w:rPr>
        <w:t xml:space="preserve"> persons with disabilities, and </w:t>
      </w:r>
      <w:r>
        <w:rPr>
          <w:rFonts w:ascii="Arial" w:hAnsi="Arial" w:cs="Arial"/>
          <w:sz w:val="20"/>
          <w:szCs w:val="20"/>
          <w:lang w:val="en-GB"/>
        </w:rPr>
        <w:t xml:space="preserve">to </w:t>
      </w:r>
      <w:r w:rsidRPr="00546FEB">
        <w:rPr>
          <w:rFonts w:ascii="Arial" w:hAnsi="Arial" w:cs="Arial"/>
          <w:sz w:val="20"/>
          <w:szCs w:val="20"/>
          <w:lang w:val="en-GB"/>
        </w:rPr>
        <w:t>lobby and advocate decision making instances to improve the situation of persons with physical dis</w:t>
      </w:r>
      <w:r>
        <w:rPr>
          <w:rFonts w:ascii="Arial" w:hAnsi="Arial" w:cs="Arial"/>
          <w:sz w:val="20"/>
          <w:szCs w:val="20"/>
          <w:lang w:val="en-GB"/>
        </w:rPr>
        <w:t xml:space="preserve">abilities and laws enforcement. During the first year, the organisation started to implement some activities and a need assessment was conducted among all the association members. The goal was to assess the barriers, needs and demands for the persons with disabilities. One of the key findings of the survey was that </w:t>
      </w:r>
      <w:r w:rsidRPr="009A61A8">
        <w:rPr>
          <w:rFonts w:ascii="Arial" w:hAnsi="Arial" w:cs="Arial"/>
          <w:b/>
          <w:sz w:val="20"/>
          <w:szCs w:val="20"/>
          <w:lang w:val="en-GB"/>
        </w:rPr>
        <w:t>most of the members, in particular women,</w:t>
      </w:r>
      <w:r w:rsidRPr="009A61A8">
        <w:rPr>
          <w:rFonts w:ascii="Arial" w:hAnsi="Arial" w:cs="Arial"/>
          <w:b/>
          <w:sz w:val="20"/>
          <w:szCs w:val="20"/>
        </w:rPr>
        <w:t xml:space="preserve"> view themselves as less worth than other persons</w:t>
      </w:r>
      <w:r w:rsidRPr="009A61A8">
        <w:rPr>
          <w:rFonts w:ascii="Arial" w:hAnsi="Arial" w:cs="Arial"/>
          <w:b/>
          <w:sz w:val="20"/>
          <w:szCs w:val="20"/>
          <w:lang w:val="en-GB"/>
        </w:rPr>
        <w:t>.</w:t>
      </w:r>
    </w:p>
    <w:p w:rsidR="006C3E4B" w:rsidRPr="009A61A8" w:rsidRDefault="006C3E4B" w:rsidP="006C3E4B">
      <w:pPr>
        <w:jc w:val="both"/>
        <w:rPr>
          <w:rFonts w:ascii="Arial" w:hAnsi="Arial" w:cs="Arial"/>
          <w:lang w:val="en-GB"/>
        </w:rPr>
      </w:pPr>
    </w:p>
    <w:p w:rsidR="006C3E4B" w:rsidRPr="005F1890" w:rsidRDefault="006C3E4B" w:rsidP="006C3E4B">
      <w:pPr>
        <w:jc w:val="both"/>
        <w:rPr>
          <w:rFonts w:ascii="Arial" w:hAnsi="Arial" w:cs="Arial"/>
          <w:b/>
          <w:bCs/>
          <w:color w:val="0000FF"/>
          <w:sz w:val="20"/>
          <w:szCs w:val="20"/>
        </w:rPr>
      </w:pPr>
      <w:r>
        <w:rPr>
          <w:rFonts w:ascii="Arial" w:hAnsi="Arial" w:cs="Arial"/>
          <w:sz w:val="20"/>
          <w:szCs w:val="20"/>
        </w:rPr>
        <w:t>A</w:t>
      </w:r>
      <w:r w:rsidRPr="00022732">
        <w:rPr>
          <w:rFonts w:ascii="Arial" w:hAnsi="Arial" w:cs="Arial"/>
          <w:sz w:val="20"/>
          <w:szCs w:val="20"/>
        </w:rPr>
        <w:t xml:space="preserve"> service was set up by the association to </w:t>
      </w:r>
      <w:r>
        <w:rPr>
          <w:rFonts w:ascii="Arial" w:hAnsi="Arial" w:cs="Arial"/>
          <w:sz w:val="20"/>
          <w:szCs w:val="20"/>
        </w:rPr>
        <w:t>answer to</w:t>
      </w:r>
      <w:r w:rsidRPr="00022732">
        <w:rPr>
          <w:rFonts w:ascii="Arial" w:hAnsi="Arial" w:cs="Arial"/>
          <w:sz w:val="20"/>
          <w:szCs w:val="20"/>
        </w:rPr>
        <w:t xml:space="preserve"> this need</w:t>
      </w:r>
      <w:r>
        <w:rPr>
          <w:rFonts w:ascii="Arial" w:hAnsi="Arial" w:cs="Arial"/>
          <w:sz w:val="20"/>
          <w:szCs w:val="20"/>
        </w:rPr>
        <w:t xml:space="preserve">: the </w:t>
      </w:r>
      <w:r w:rsidRPr="00022732">
        <w:rPr>
          <w:rFonts w:ascii="Arial" w:hAnsi="Arial" w:cs="Arial"/>
          <w:sz w:val="20"/>
          <w:szCs w:val="20"/>
        </w:rPr>
        <w:t xml:space="preserve">Sunday Club was initiated with the objective to </w:t>
      </w:r>
      <w:r w:rsidRPr="009A61A8">
        <w:rPr>
          <w:rFonts w:ascii="Arial" w:hAnsi="Arial" w:cs="Arial"/>
          <w:b/>
          <w:sz w:val="20"/>
          <w:szCs w:val="20"/>
        </w:rPr>
        <w:t>develop the self-esteem and contribute to the empowerment of association members.</w:t>
      </w:r>
      <w:r>
        <w:rPr>
          <w:rFonts w:ascii="Arial" w:hAnsi="Arial" w:cs="Arial"/>
          <w:sz w:val="20"/>
          <w:szCs w:val="20"/>
        </w:rPr>
        <w:t xml:space="preserve"> The concept of the service is that members are sharing their concern and identifying solutions together. The action plan was developed in a participatory manner, with most of the actions specifically aiming at improving the self-confidence and </w:t>
      </w:r>
      <w:r w:rsidRPr="00D42EDE">
        <w:rPr>
          <w:rFonts w:ascii="Arial" w:hAnsi="Arial" w:cs="Arial"/>
          <w:sz w:val="20"/>
          <w:szCs w:val="20"/>
        </w:rPr>
        <w:t>boost</w:t>
      </w:r>
      <w:r>
        <w:rPr>
          <w:rFonts w:ascii="Arial" w:hAnsi="Arial" w:cs="Arial"/>
          <w:sz w:val="20"/>
          <w:szCs w:val="20"/>
        </w:rPr>
        <w:t xml:space="preserve">ing </w:t>
      </w:r>
      <w:proofErr w:type="gramStart"/>
      <w:r>
        <w:rPr>
          <w:rFonts w:ascii="Arial" w:hAnsi="Arial" w:cs="Arial"/>
          <w:sz w:val="20"/>
          <w:szCs w:val="20"/>
        </w:rPr>
        <w:t>members</w:t>
      </w:r>
      <w:proofErr w:type="gramEnd"/>
      <w:r>
        <w:rPr>
          <w:rFonts w:ascii="Arial" w:hAnsi="Arial" w:cs="Arial"/>
          <w:sz w:val="20"/>
          <w:szCs w:val="20"/>
        </w:rPr>
        <w:t xml:space="preserve"> self-</w:t>
      </w:r>
      <w:r w:rsidRPr="00D42EDE">
        <w:rPr>
          <w:rFonts w:ascii="Arial" w:hAnsi="Arial" w:cs="Arial"/>
          <w:sz w:val="20"/>
          <w:szCs w:val="20"/>
        </w:rPr>
        <w:t>concept to accept themselves as they are</w:t>
      </w:r>
      <w:r>
        <w:rPr>
          <w:rFonts w:ascii="Arial" w:hAnsi="Arial" w:cs="Arial"/>
          <w:sz w:val="20"/>
          <w:szCs w:val="20"/>
        </w:rPr>
        <w:t xml:space="preserve">. </w:t>
      </w:r>
      <w:r w:rsidRPr="00D42EDE">
        <w:rPr>
          <w:rFonts w:ascii="Arial" w:hAnsi="Arial" w:cs="Arial"/>
          <w:sz w:val="20"/>
          <w:szCs w:val="20"/>
        </w:rPr>
        <w:t xml:space="preserve">The emphasis is put </w:t>
      </w:r>
      <w:r w:rsidRPr="009A61A8">
        <w:rPr>
          <w:rFonts w:ascii="Arial" w:hAnsi="Arial" w:cs="Arial"/>
          <w:b/>
          <w:sz w:val="20"/>
          <w:szCs w:val="20"/>
        </w:rPr>
        <w:t>on viewing disability as one component of the life</w:t>
      </w:r>
      <w:r w:rsidRPr="009A61A8">
        <w:rPr>
          <w:rFonts w:ascii="Arial" w:hAnsi="Arial" w:cs="Arial"/>
          <w:sz w:val="20"/>
          <w:szCs w:val="20"/>
        </w:rPr>
        <w:t>, but not the only component</w:t>
      </w:r>
      <w:r w:rsidRPr="00D42EDE">
        <w:rPr>
          <w:rFonts w:ascii="Arial" w:hAnsi="Arial" w:cs="Arial"/>
          <w:sz w:val="20"/>
          <w:szCs w:val="20"/>
        </w:rPr>
        <w:t>. Another issu</w:t>
      </w:r>
      <w:r>
        <w:rPr>
          <w:rFonts w:ascii="Arial" w:hAnsi="Arial" w:cs="Arial"/>
          <w:sz w:val="20"/>
          <w:szCs w:val="20"/>
        </w:rPr>
        <w:t>e for the members wa</w:t>
      </w:r>
      <w:r w:rsidRPr="00D42EDE">
        <w:rPr>
          <w:rFonts w:ascii="Arial" w:hAnsi="Arial" w:cs="Arial"/>
          <w:sz w:val="20"/>
          <w:szCs w:val="20"/>
        </w:rPr>
        <w:t>s to better deal with discrimination and stereotypes from society.</w:t>
      </w:r>
      <w:r w:rsidRPr="001B370F">
        <w:rPr>
          <w:rFonts w:ascii="Arial" w:hAnsi="Arial" w:cs="Arial"/>
          <w:sz w:val="20"/>
          <w:szCs w:val="20"/>
        </w:rPr>
        <w:t xml:space="preserve"> </w:t>
      </w:r>
      <w:r>
        <w:rPr>
          <w:rFonts w:ascii="Arial" w:hAnsi="Arial" w:cs="Arial"/>
          <w:sz w:val="20"/>
          <w:szCs w:val="20"/>
        </w:rPr>
        <w:t xml:space="preserve">Main actions initiated by the service </w:t>
      </w:r>
      <w:proofErr w:type="gramStart"/>
      <w:r>
        <w:rPr>
          <w:rFonts w:ascii="Arial" w:hAnsi="Arial" w:cs="Arial"/>
          <w:sz w:val="20"/>
          <w:szCs w:val="20"/>
        </w:rPr>
        <w:t>are :</w:t>
      </w:r>
      <w:proofErr w:type="gramEnd"/>
      <w:r>
        <w:rPr>
          <w:rFonts w:ascii="Arial" w:hAnsi="Arial" w:cs="Arial"/>
          <w:sz w:val="20"/>
          <w:szCs w:val="20"/>
        </w:rPr>
        <w:t xml:space="preserve"> </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Sharing sessions: members expose their concerns and problems, the group try to identify solutions when possible.</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Motivation speech of outstanding persons with or without disabilities from the community once a month.</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 xml:space="preserve">Discussions around movies speaking about disabilities: developing concept of how people with disabilities in other cultures and countries have overcame some barriers. </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Gathering in public places in large group (café, cinema, library, and museum) to demonstrate the barriers faced to access public facilities.</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Sessions on positive attitude to work (body language, personal grooming)</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Training on the disability models, disability laws and disability rights.</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Inter-active sessions on health education, including reproductive health and HIV/AIDs prevention</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Motivation sessions: people are encouraged to speak about themselves are described all the positive aspects about themselves.</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Women empowerment sessions: specific issues faced by women are shared and discussed.</w:t>
      </w:r>
    </w:p>
    <w:p w:rsidR="006C3E4B" w:rsidRDefault="006C3E4B" w:rsidP="006C3E4B">
      <w:pPr>
        <w:numPr>
          <w:ilvl w:val="0"/>
          <w:numId w:val="6"/>
        </w:numPr>
        <w:jc w:val="both"/>
        <w:rPr>
          <w:rFonts w:ascii="Arial" w:hAnsi="Arial" w:cs="Arial"/>
          <w:sz w:val="20"/>
          <w:szCs w:val="20"/>
        </w:rPr>
      </w:pPr>
      <w:r>
        <w:rPr>
          <w:rFonts w:ascii="Arial" w:hAnsi="Arial" w:cs="Arial"/>
          <w:sz w:val="20"/>
          <w:szCs w:val="20"/>
        </w:rPr>
        <w:t>Communication skills : English and Chinese language</w:t>
      </w:r>
    </w:p>
    <w:p w:rsidR="006C3E4B" w:rsidRPr="007C536E" w:rsidRDefault="006C3E4B" w:rsidP="006C3E4B">
      <w:pPr>
        <w:ind w:left="-72"/>
        <w:jc w:val="both"/>
        <w:rPr>
          <w:rFonts w:ascii="Arial" w:hAnsi="Arial" w:cs="Arial"/>
          <w:sz w:val="20"/>
          <w:szCs w:val="20"/>
        </w:rPr>
      </w:pPr>
    </w:p>
    <w:p w:rsidR="006C3E4B" w:rsidRPr="00641928" w:rsidRDefault="006C3E4B" w:rsidP="00B242F3">
      <w:pPr>
        <w:pStyle w:val="Titre1"/>
      </w:pPr>
      <w:r>
        <w:t>P</w:t>
      </w:r>
      <w:r w:rsidRPr="00615F8A">
        <w:t>rocess involved</w:t>
      </w:r>
    </w:p>
    <w:p w:rsidR="006C3E4B" w:rsidRPr="001B370F" w:rsidRDefault="006C3E4B" w:rsidP="006C3E4B">
      <w:pPr>
        <w:numPr>
          <w:ilvl w:val="0"/>
          <w:numId w:val="1"/>
        </w:numPr>
        <w:jc w:val="both"/>
        <w:rPr>
          <w:rFonts w:ascii="Arial" w:hAnsi="Arial" w:cs="Arial"/>
          <w:sz w:val="20"/>
          <w:szCs w:val="20"/>
        </w:rPr>
      </w:pPr>
      <w:r>
        <w:rPr>
          <w:rFonts w:ascii="Arial" w:hAnsi="Arial" w:cs="Arial"/>
          <w:sz w:val="20"/>
          <w:szCs w:val="20"/>
        </w:rPr>
        <w:t xml:space="preserve">Association </w:t>
      </w:r>
      <w:r w:rsidRPr="001B370F">
        <w:rPr>
          <w:rFonts w:ascii="Arial" w:hAnsi="Arial" w:cs="Arial"/>
          <w:sz w:val="20"/>
          <w:szCs w:val="20"/>
        </w:rPr>
        <w:t xml:space="preserve">members have </w:t>
      </w:r>
      <w:r>
        <w:rPr>
          <w:rFonts w:ascii="Arial" w:hAnsi="Arial" w:cs="Arial"/>
          <w:sz w:val="20"/>
          <w:szCs w:val="20"/>
        </w:rPr>
        <w:t xml:space="preserve">expressed their needs and </w:t>
      </w:r>
      <w:r w:rsidRPr="001B370F">
        <w:rPr>
          <w:rFonts w:ascii="Arial" w:hAnsi="Arial" w:cs="Arial"/>
          <w:sz w:val="20"/>
          <w:szCs w:val="20"/>
        </w:rPr>
        <w:t>develop</w:t>
      </w:r>
      <w:r>
        <w:rPr>
          <w:rFonts w:ascii="Arial" w:hAnsi="Arial" w:cs="Arial"/>
          <w:sz w:val="20"/>
          <w:szCs w:val="20"/>
        </w:rPr>
        <w:t>ed</w:t>
      </w:r>
      <w:r w:rsidRPr="001B370F">
        <w:rPr>
          <w:rFonts w:ascii="Arial" w:hAnsi="Arial" w:cs="Arial"/>
          <w:sz w:val="20"/>
          <w:szCs w:val="20"/>
        </w:rPr>
        <w:t xml:space="preserve"> a participatory action plan</w:t>
      </w:r>
      <w:r>
        <w:rPr>
          <w:rFonts w:ascii="Arial" w:hAnsi="Arial" w:cs="Arial"/>
          <w:sz w:val="20"/>
          <w:szCs w:val="20"/>
        </w:rPr>
        <w:t>.</w:t>
      </w:r>
    </w:p>
    <w:p w:rsidR="006C3E4B" w:rsidRPr="001B370F" w:rsidRDefault="006C3E4B" w:rsidP="006C3E4B">
      <w:pPr>
        <w:numPr>
          <w:ilvl w:val="0"/>
          <w:numId w:val="1"/>
        </w:numPr>
        <w:jc w:val="both"/>
        <w:rPr>
          <w:rFonts w:ascii="Arial" w:hAnsi="Arial" w:cs="Arial"/>
          <w:sz w:val="20"/>
          <w:szCs w:val="20"/>
        </w:rPr>
      </w:pPr>
      <w:r w:rsidRPr="001B370F">
        <w:rPr>
          <w:rFonts w:ascii="Arial" w:hAnsi="Arial" w:cs="Arial"/>
          <w:sz w:val="20"/>
          <w:szCs w:val="20"/>
        </w:rPr>
        <w:t>A</w:t>
      </w:r>
      <w:r>
        <w:rPr>
          <w:rFonts w:ascii="Arial" w:hAnsi="Arial" w:cs="Arial"/>
          <w:sz w:val="20"/>
          <w:szCs w:val="20"/>
        </w:rPr>
        <w:t>n additional staff, a</w:t>
      </w:r>
      <w:r w:rsidRPr="001B370F">
        <w:rPr>
          <w:rFonts w:ascii="Arial" w:hAnsi="Arial" w:cs="Arial"/>
          <w:sz w:val="20"/>
          <w:szCs w:val="20"/>
        </w:rPr>
        <w:t xml:space="preserve"> woman with disability</w:t>
      </w:r>
      <w:r>
        <w:rPr>
          <w:rFonts w:ascii="Arial" w:hAnsi="Arial" w:cs="Arial"/>
          <w:sz w:val="20"/>
          <w:szCs w:val="20"/>
        </w:rPr>
        <w:t xml:space="preserve"> with good self-confidence and facilitation skills,</w:t>
      </w:r>
      <w:r w:rsidRPr="001B370F">
        <w:rPr>
          <w:rFonts w:ascii="Arial" w:hAnsi="Arial" w:cs="Arial"/>
          <w:sz w:val="20"/>
          <w:szCs w:val="20"/>
        </w:rPr>
        <w:t xml:space="preserve"> was employ</w:t>
      </w:r>
      <w:r>
        <w:rPr>
          <w:rFonts w:ascii="Arial" w:hAnsi="Arial" w:cs="Arial"/>
          <w:sz w:val="20"/>
          <w:szCs w:val="20"/>
        </w:rPr>
        <w:t>ed</w:t>
      </w:r>
      <w:r w:rsidRPr="001B370F">
        <w:rPr>
          <w:rFonts w:ascii="Arial" w:hAnsi="Arial" w:cs="Arial"/>
          <w:sz w:val="20"/>
          <w:szCs w:val="20"/>
        </w:rPr>
        <w:t xml:space="preserve"> full time at the association to coordinate the</w:t>
      </w:r>
      <w:r>
        <w:rPr>
          <w:rFonts w:ascii="Arial" w:hAnsi="Arial" w:cs="Arial"/>
          <w:sz w:val="20"/>
          <w:szCs w:val="20"/>
        </w:rPr>
        <w:t xml:space="preserve"> Sunday</w:t>
      </w:r>
      <w:r w:rsidRPr="001B370F">
        <w:rPr>
          <w:rFonts w:ascii="Arial" w:hAnsi="Arial" w:cs="Arial"/>
          <w:sz w:val="20"/>
          <w:szCs w:val="20"/>
        </w:rPr>
        <w:t xml:space="preserve"> psych</w:t>
      </w:r>
      <w:r>
        <w:rPr>
          <w:rFonts w:ascii="Arial" w:hAnsi="Arial" w:cs="Arial"/>
          <w:sz w:val="20"/>
          <w:szCs w:val="20"/>
        </w:rPr>
        <w:t>o</w:t>
      </w:r>
      <w:r w:rsidRPr="001B370F">
        <w:rPr>
          <w:rFonts w:ascii="Arial" w:hAnsi="Arial" w:cs="Arial"/>
          <w:sz w:val="20"/>
          <w:szCs w:val="20"/>
        </w:rPr>
        <w:t>-social activities</w:t>
      </w:r>
      <w:r>
        <w:rPr>
          <w:rFonts w:ascii="Arial" w:hAnsi="Arial" w:cs="Arial"/>
          <w:sz w:val="20"/>
          <w:szCs w:val="20"/>
        </w:rPr>
        <w:t>.</w:t>
      </w:r>
    </w:p>
    <w:p w:rsidR="006C3E4B" w:rsidRPr="001B370F" w:rsidRDefault="006C3E4B" w:rsidP="006C3E4B">
      <w:pPr>
        <w:numPr>
          <w:ilvl w:val="0"/>
          <w:numId w:val="1"/>
        </w:numPr>
        <w:jc w:val="both"/>
        <w:rPr>
          <w:rFonts w:ascii="Arial" w:hAnsi="Arial" w:cs="Arial"/>
          <w:sz w:val="20"/>
          <w:szCs w:val="20"/>
        </w:rPr>
      </w:pPr>
      <w:r>
        <w:rPr>
          <w:rFonts w:ascii="Arial" w:hAnsi="Arial" w:cs="Arial"/>
          <w:sz w:val="20"/>
          <w:szCs w:val="20"/>
        </w:rPr>
        <w:t>A</w:t>
      </w:r>
      <w:r w:rsidRPr="001B370F">
        <w:rPr>
          <w:rFonts w:ascii="Arial" w:hAnsi="Arial" w:cs="Arial"/>
          <w:sz w:val="20"/>
          <w:szCs w:val="20"/>
        </w:rPr>
        <w:t xml:space="preserve">ctivities above mentioned </w:t>
      </w:r>
      <w:r>
        <w:rPr>
          <w:rFonts w:ascii="Arial" w:hAnsi="Arial" w:cs="Arial"/>
          <w:sz w:val="20"/>
          <w:szCs w:val="20"/>
        </w:rPr>
        <w:t xml:space="preserve">are </w:t>
      </w:r>
      <w:r w:rsidRPr="001B370F">
        <w:rPr>
          <w:rFonts w:ascii="Arial" w:hAnsi="Arial" w:cs="Arial"/>
          <w:sz w:val="20"/>
          <w:szCs w:val="20"/>
        </w:rPr>
        <w:t>conduct</w:t>
      </w:r>
      <w:r>
        <w:rPr>
          <w:rFonts w:ascii="Arial" w:hAnsi="Arial" w:cs="Arial"/>
          <w:sz w:val="20"/>
          <w:szCs w:val="20"/>
        </w:rPr>
        <w:t xml:space="preserve">ed on a weekly base with an average of 30 participants. </w:t>
      </w:r>
    </w:p>
    <w:p w:rsidR="006C3E4B" w:rsidRPr="001B370F" w:rsidRDefault="006C3E4B" w:rsidP="006C3E4B">
      <w:pPr>
        <w:numPr>
          <w:ilvl w:val="0"/>
          <w:numId w:val="1"/>
        </w:numPr>
        <w:jc w:val="both"/>
        <w:rPr>
          <w:rFonts w:ascii="Arial" w:hAnsi="Arial" w:cs="Arial"/>
          <w:sz w:val="20"/>
          <w:szCs w:val="20"/>
        </w:rPr>
      </w:pPr>
      <w:r>
        <w:rPr>
          <w:rFonts w:ascii="Arial" w:hAnsi="Arial" w:cs="Arial"/>
          <w:sz w:val="20"/>
          <w:szCs w:val="20"/>
        </w:rPr>
        <w:t>O</w:t>
      </w:r>
      <w:r w:rsidRPr="001B370F">
        <w:rPr>
          <w:rFonts w:ascii="Arial" w:hAnsi="Arial" w:cs="Arial"/>
          <w:sz w:val="20"/>
          <w:szCs w:val="20"/>
        </w:rPr>
        <w:t>uting</w:t>
      </w:r>
      <w:r>
        <w:rPr>
          <w:rFonts w:ascii="Arial" w:hAnsi="Arial" w:cs="Arial"/>
          <w:sz w:val="20"/>
          <w:szCs w:val="20"/>
        </w:rPr>
        <w:t>s</w:t>
      </w:r>
      <w:r w:rsidRPr="001B370F">
        <w:rPr>
          <w:rFonts w:ascii="Arial" w:hAnsi="Arial" w:cs="Arial"/>
          <w:sz w:val="20"/>
          <w:szCs w:val="20"/>
        </w:rPr>
        <w:t xml:space="preserve"> </w:t>
      </w:r>
      <w:r>
        <w:rPr>
          <w:rFonts w:ascii="Arial" w:hAnsi="Arial" w:cs="Arial"/>
          <w:sz w:val="20"/>
          <w:szCs w:val="20"/>
        </w:rPr>
        <w:t xml:space="preserve">in public places </w:t>
      </w:r>
      <w:r w:rsidRPr="001B370F">
        <w:rPr>
          <w:rFonts w:ascii="Arial" w:hAnsi="Arial" w:cs="Arial"/>
          <w:sz w:val="20"/>
          <w:szCs w:val="20"/>
        </w:rPr>
        <w:t xml:space="preserve">are planed </w:t>
      </w:r>
      <w:r>
        <w:rPr>
          <w:rFonts w:ascii="Arial" w:hAnsi="Arial" w:cs="Arial"/>
          <w:sz w:val="20"/>
          <w:szCs w:val="20"/>
        </w:rPr>
        <w:t>on a monthly base.</w:t>
      </w:r>
    </w:p>
    <w:p w:rsidR="006C3E4B" w:rsidRDefault="006C3E4B" w:rsidP="006C3E4B">
      <w:pPr>
        <w:numPr>
          <w:ilvl w:val="0"/>
          <w:numId w:val="1"/>
        </w:numPr>
        <w:jc w:val="both"/>
        <w:rPr>
          <w:rFonts w:ascii="Arial" w:hAnsi="Arial" w:cs="Arial"/>
          <w:sz w:val="20"/>
          <w:szCs w:val="20"/>
        </w:rPr>
      </w:pPr>
      <w:r w:rsidRPr="001B370F">
        <w:rPr>
          <w:rFonts w:ascii="Arial" w:hAnsi="Arial" w:cs="Arial"/>
          <w:sz w:val="20"/>
          <w:szCs w:val="20"/>
        </w:rPr>
        <w:t xml:space="preserve"> Service quality is evaluated on an annual basis to assess </w:t>
      </w:r>
      <w:r>
        <w:rPr>
          <w:rFonts w:ascii="Arial" w:hAnsi="Arial" w:cs="Arial"/>
          <w:sz w:val="20"/>
          <w:szCs w:val="20"/>
        </w:rPr>
        <w:t xml:space="preserve">service-users’ level of </w:t>
      </w:r>
      <w:r w:rsidRPr="001B370F">
        <w:rPr>
          <w:rFonts w:ascii="Arial" w:hAnsi="Arial" w:cs="Arial"/>
          <w:sz w:val="20"/>
          <w:szCs w:val="20"/>
        </w:rPr>
        <w:t>sati</w:t>
      </w:r>
      <w:r>
        <w:rPr>
          <w:rFonts w:ascii="Arial" w:hAnsi="Arial" w:cs="Arial"/>
          <w:sz w:val="20"/>
          <w:szCs w:val="20"/>
        </w:rPr>
        <w:t>sfaction.</w:t>
      </w:r>
    </w:p>
    <w:p w:rsidR="006C3E4B" w:rsidRPr="001B370F" w:rsidRDefault="006C3E4B" w:rsidP="006C3E4B">
      <w:pPr>
        <w:numPr>
          <w:ilvl w:val="0"/>
          <w:numId w:val="1"/>
        </w:numPr>
        <w:jc w:val="both"/>
        <w:rPr>
          <w:rFonts w:ascii="Arial" w:hAnsi="Arial" w:cs="Arial"/>
          <w:sz w:val="20"/>
          <w:szCs w:val="20"/>
        </w:rPr>
      </w:pPr>
      <w:r>
        <w:rPr>
          <w:rFonts w:ascii="Arial" w:hAnsi="Arial" w:cs="Arial"/>
          <w:sz w:val="20"/>
          <w:szCs w:val="20"/>
        </w:rPr>
        <w:t>A monthly newsletter is produced by the service users to share and promote their actions toward community and local authorities.</w:t>
      </w:r>
    </w:p>
    <w:p w:rsidR="006C3E4B" w:rsidRDefault="006C3E4B" w:rsidP="006C3E4B">
      <w:pPr>
        <w:rPr>
          <w:rFonts w:ascii="Arial" w:hAnsi="Arial" w:cs="Arial"/>
          <w:b/>
          <w:color w:val="0000FF"/>
          <w:sz w:val="32"/>
          <w:szCs w:val="32"/>
        </w:rPr>
      </w:pPr>
    </w:p>
    <w:p w:rsidR="006C3E4B" w:rsidRDefault="006C3E4B" w:rsidP="006C3E4B">
      <w:pPr>
        <w:rPr>
          <w:rFonts w:ascii="Arial" w:hAnsi="Arial" w:cs="Arial"/>
          <w:b/>
          <w:color w:val="0000FF"/>
          <w:sz w:val="32"/>
          <w:szCs w:val="32"/>
        </w:rPr>
      </w:pPr>
    </w:p>
    <w:p w:rsidR="00AB43BF" w:rsidRDefault="00AB43BF" w:rsidP="006C3E4B">
      <w:pPr>
        <w:rPr>
          <w:rFonts w:ascii="Arial" w:hAnsi="Arial" w:cs="Arial"/>
          <w:b/>
          <w:color w:val="0000FF"/>
          <w:sz w:val="32"/>
          <w:szCs w:val="32"/>
        </w:rPr>
      </w:pPr>
    </w:p>
    <w:p w:rsidR="00AB43BF" w:rsidRDefault="00AB43BF" w:rsidP="006C3E4B">
      <w:pPr>
        <w:rPr>
          <w:rFonts w:ascii="Arial" w:hAnsi="Arial" w:cs="Arial"/>
          <w:b/>
          <w:color w:val="0000FF"/>
          <w:sz w:val="32"/>
          <w:szCs w:val="32"/>
        </w:rPr>
      </w:pPr>
    </w:p>
    <w:p w:rsidR="006C3E4B" w:rsidRPr="00FD5A4E" w:rsidRDefault="006C3E4B" w:rsidP="00B242F3">
      <w:pPr>
        <w:pStyle w:val="Titre1"/>
      </w:pPr>
      <w:r w:rsidRPr="00FD5A4E">
        <w:lastRenderedPageBreak/>
        <w:t>R</w:t>
      </w:r>
      <w:r>
        <w:t xml:space="preserve">esources </w:t>
      </w:r>
      <w:r w:rsidRPr="00FD5A4E">
        <w:t xml:space="preserve">required  </w:t>
      </w:r>
    </w:p>
    <w:p w:rsidR="006C3E4B" w:rsidRPr="0082727C" w:rsidRDefault="006C3E4B" w:rsidP="006C3E4B">
      <w:pPr>
        <w:numPr>
          <w:ilvl w:val="1"/>
          <w:numId w:val="1"/>
        </w:numPr>
        <w:tabs>
          <w:tab w:val="clear" w:pos="1008"/>
          <w:tab w:val="num" w:pos="180"/>
        </w:tabs>
        <w:ind w:left="180" w:hanging="180"/>
        <w:rPr>
          <w:rFonts w:ascii="Arial" w:hAnsi="Arial" w:cs="Arial"/>
          <w:sz w:val="20"/>
          <w:szCs w:val="20"/>
          <w:lang w:eastAsia="zh-CN"/>
        </w:rPr>
      </w:pPr>
      <w:r>
        <w:rPr>
          <w:rFonts w:ascii="Arial" w:hAnsi="Arial" w:cs="Arial"/>
          <w:sz w:val="20"/>
          <w:szCs w:val="20"/>
          <w:lang w:eastAsia="zh-CN"/>
        </w:rPr>
        <w:t>2 staff f</w:t>
      </w:r>
      <w:r w:rsidRPr="0082727C">
        <w:rPr>
          <w:rFonts w:ascii="Arial" w:hAnsi="Arial" w:cs="Arial"/>
          <w:sz w:val="20"/>
          <w:szCs w:val="20"/>
          <w:lang w:eastAsia="zh-CN"/>
        </w:rPr>
        <w:t>r</w:t>
      </w:r>
      <w:r>
        <w:rPr>
          <w:rFonts w:ascii="Arial" w:hAnsi="Arial" w:cs="Arial"/>
          <w:sz w:val="20"/>
          <w:szCs w:val="20"/>
          <w:lang w:eastAsia="zh-CN"/>
        </w:rPr>
        <w:t>om</w:t>
      </w:r>
      <w:r w:rsidRPr="0082727C">
        <w:rPr>
          <w:rFonts w:ascii="Arial" w:hAnsi="Arial" w:cs="Arial"/>
          <w:sz w:val="20"/>
          <w:szCs w:val="20"/>
          <w:lang w:eastAsia="zh-CN"/>
        </w:rPr>
        <w:t xml:space="preserve"> the </w:t>
      </w:r>
      <w:r>
        <w:rPr>
          <w:rFonts w:ascii="Arial" w:hAnsi="Arial" w:cs="Arial"/>
          <w:sz w:val="20"/>
          <w:szCs w:val="20"/>
          <w:lang w:eastAsia="zh-CN"/>
        </w:rPr>
        <w:t>Tibet</w:t>
      </w:r>
      <w:r w:rsidRPr="0082727C">
        <w:rPr>
          <w:rFonts w:ascii="Arial" w:hAnsi="Arial" w:cs="Arial"/>
          <w:sz w:val="20"/>
          <w:szCs w:val="20"/>
          <w:lang w:eastAsia="zh-CN"/>
        </w:rPr>
        <w:t xml:space="preserve"> Association of Persons with Physical Disabilities</w:t>
      </w:r>
      <w:r>
        <w:rPr>
          <w:rFonts w:ascii="Arial" w:hAnsi="Arial" w:cs="Arial"/>
          <w:sz w:val="20"/>
          <w:szCs w:val="20"/>
          <w:lang w:eastAsia="zh-CN"/>
        </w:rPr>
        <w:t xml:space="preserve"> to coordinate the activities and regular gatherings.</w:t>
      </w:r>
    </w:p>
    <w:p w:rsidR="006C3E4B" w:rsidRPr="0082727C" w:rsidRDefault="006C3E4B" w:rsidP="006C3E4B">
      <w:pPr>
        <w:numPr>
          <w:ilvl w:val="1"/>
          <w:numId w:val="1"/>
        </w:numPr>
        <w:tabs>
          <w:tab w:val="clear" w:pos="1008"/>
          <w:tab w:val="num" w:pos="180"/>
        </w:tabs>
        <w:ind w:left="180" w:hanging="180"/>
        <w:rPr>
          <w:rFonts w:ascii="Arial" w:hAnsi="Arial" w:cs="Arial"/>
          <w:sz w:val="20"/>
          <w:szCs w:val="20"/>
          <w:lang w:eastAsia="zh-CN"/>
        </w:rPr>
      </w:pPr>
      <w:r w:rsidRPr="0082727C">
        <w:rPr>
          <w:rFonts w:ascii="Arial" w:hAnsi="Arial" w:cs="Arial"/>
          <w:sz w:val="20"/>
          <w:szCs w:val="20"/>
          <w:lang w:eastAsia="zh-CN"/>
        </w:rPr>
        <w:t>Volunteers teachers for Chinese</w:t>
      </w:r>
      <w:r>
        <w:rPr>
          <w:rFonts w:ascii="Arial" w:hAnsi="Arial" w:cs="Arial"/>
          <w:sz w:val="20"/>
          <w:szCs w:val="20"/>
          <w:lang w:eastAsia="zh-CN"/>
        </w:rPr>
        <w:t>,</w:t>
      </w:r>
      <w:r w:rsidRPr="0082727C">
        <w:rPr>
          <w:rFonts w:ascii="Arial" w:hAnsi="Arial" w:cs="Arial"/>
          <w:sz w:val="20"/>
          <w:szCs w:val="20"/>
          <w:lang w:eastAsia="zh-CN"/>
        </w:rPr>
        <w:t xml:space="preserve"> English and motivation session</w:t>
      </w:r>
      <w:r>
        <w:rPr>
          <w:rFonts w:ascii="Arial" w:hAnsi="Arial" w:cs="Arial"/>
          <w:sz w:val="20"/>
          <w:szCs w:val="20"/>
          <w:lang w:eastAsia="zh-CN"/>
        </w:rPr>
        <w:t>s.</w:t>
      </w:r>
    </w:p>
    <w:p w:rsidR="006C3E4B" w:rsidRPr="0082727C" w:rsidRDefault="006C3E4B" w:rsidP="006C3E4B">
      <w:pPr>
        <w:numPr>
          <w:ilvl w:val="1"/>
          <w:numId w:val="1"/>
        </w:numPr>
        <w:tabs>
          <w:tab w:val="clear" w:pos="1008"/>
          <w:tab w:val="num" w:pos="180"/>
        </w:tabs>
        <w:ind w:left="180" w:hanging="180"/>
        <w:rPr>
          <w:rFonts w:ascii="Arial" w:hAnsi="Arial" w:cs="Arial"/>
          <w:sz w:val="20"/>
          <w:szCs w:val="20"/>
          <w:lang w:eastAsia="zh-CN"/>
        </w:rPr>
      </w:pPr>
      <w:r w:rsidRPr="0082727C">
        <w:rPr>
          <w:rFonts w:ascii="Arial" w:hAnsi="Arial" w:cs="Arial"/>
          <w:sz w:val="20"/>
          <w:szCs w:val="20"/>
          <w:lang w:eastAsia="zh-CN"/>
        </w:rPr>
        <w:t>Budget allocated by the Support to D</w:t>
      </w:r>
      <w:r>
        <w:rPr>
          <w:rFonts w:ascii="Arial" w:hAnsi="Arial" w:cs="Arial"/>
          <w:sz w:val="20"/>
          <w:szCs w:val="20"/>
          <w:lang w:eastAsia="zh-CN"/>
        </w:rPr>
        <w:t xml:space="preserve">isabled </w:t>
      </w:r>
      <w:r w:rsidRPr="0082727C">
        <w:rPr>
          <w:rFonts w:ascii="Arial" w:hAnsi="Arial" w:cs="Arial"/>
          <w:sz w:val="20"/>
          <w:szCs w:val="20"/>
          <w:lang w:eastAsia="zh-CN"/>
        </w:rPr>
        <w:t>P</w:t>
      </w:r>
      <w:r>
        <w:rPr>
          <w:rFonts w:ascii="Arial" w:hAnsi="Arial" w:cs="Arial"/>
          <w:sz w:val="20"/>
          <w:szCs w:val="20"/>
          <w:lang w:eastAsia="zh-CN"/>
        </w:rPr>
        <w:t xml:space="preserve">ersons </w:t>
      </w:r>
      <w:r w:rsidRPr="0082727C">
        <w:rPr>
          <w:rFonts w:ascii="Arial" w:hAnsi="Arial" w:cs="Arial"/>
          <w:sz w:val="20"/>
          <w:szCs w:val="20"/>
          <w:lang w:eastAsia="zh-CN"/>
        </w:rPr>
        <w:t>O</w:t>
      </w:r>
      <w:r>
        <w:rPr>
          <w:rFonts w:ascii="Arial" w:hAnsi="Arial" w:cs="Arial"/>
          <w:sz w:val="20"/>
          <w:szCs w:val="20"/>
          <w:lang w:eastAsia="zh-CN"/>
        </w:rPr>
        <w:t>rganisation</w:t>
      </w:r>
      <w:r w:rsidRPr="0082727C">
        <w:rPr>
          <w:rFonts w:ascii="Arial" w:hAnsi="Arial" w:cs="Arial"/>
          <w:sz w:val="20"/>
          <w:szCs w:val="20"/>
          <w:lang w:eastAsia="zh-CN"/>
        </w:rPr>
        <w:t xml:space="preserve">s project –Handicap International in partnership with the </w:t>
      </w:r>
      <w:r>
        <w:rPr>
          <w:rFonts w:ascii="Arial" w:hAnsi="Arial" w:cs="Arial"/>
          <w:sz w:val="20"/>
          <w:szCs w:val="20"/>
          <w:lang w:eastAsia="zh-CN"/>
        </w:rPr>
        <w:t>TAR</w:t>
      </w:r>
      <w:r w:rsidRPr="0082727C">
        <w:rPr>
          <w:rFonts w:ascii="Arial" w:hAnsi="Arial" w:cs="Arial"/>
          <w:sz w:val="20"/>
          <w:szCs w:val="20"/>
          <w:lang w:eastAsia="zh-CN"/>
        </w:rPr>
        <w:t xml:space="preserve"> Disabled Persons</w:t>
      </w:r>
      <w:r>
        <w:rPr>
          <w:rFonts w:ascii="Arial" w:hAnsi="Arial" w:cs="Arial"/>
          <w:sz w:val="20"/>
          <w:szCs w:val="20"/>
          <w:lang w:eastAsia="zh-CN"/>
        </w:rPr>
        <w:t>’</w:t>
      </w:r>
      <w:r w:rsidRPr="0082727C">
        <w:rPr>
          <w:rFonts w:ascii="Arial" w:hAnsi="Arial" w:cs="Arial"/>
          <w:sz w:val="20"/>
          <w:szCs w:val="20"/>
          <w:lang w:eastAsia="zh-CN"/>
        </w:rPr>
        <w:t xml:space="preserve"> Federation.</w:t>
      </w:r>
    </w:p>
    <w:p w:rsidR="006C3E4B" w:rsidRDefault="006C3E4B" w:rsidP="006C3E4B">
      <w:pPr>
        <w:rPr>
          <w:rFonts w:ascii="Arial" w:hAnsi="Arial" w:cs="Arial"/>
          <w:lang w:eastAsia="zh-CN"/>
        </w:rPr>
      </w:pPr>
    </w:p>
    <w:p w:rsidR="006C3E4B" w:rsidRPr="00BA69FD" w:rsidRDefault="006C3E4B" w:rsidP="00B242F3">
      <w:pPr>
        <w:pStyle w:val="Titre1"/>
      </w:pPr>
      <w:r w:rsidRPr="00615F8A">
        <w:t>The factors that made this practice possible</w:t>
      </w:r>
    </w:p>
    <w:p w:rsidR="006C3E4B" w:rsidRPr="000A096D" w:rsidRDefault="006C3E4B" w:rsidP="006C3E4B">
      <w:pPr>
        <w:numPr>
          <w:ilvl w:val="0"/>
          <w:numId w:val="2"/>
        </w:numPr>
        <w:jc w:val="both"/>
        <w:rPr>
          <w:rFonts w:ascii="Arial" w:hAnsi="Arial" w:cs="Arial"/>
          <w:sz w:val="20"/>
          <w:szCs w:val="20"/>
        </w:rPr>
      </w:pPr>
      <w:r w:rsidRPr="000A096D">
        <w:rPr>
          <w:rFonts w:ascii="Arial" w:hAnsi="Arial" w:cs="Arial"/>
          <w:sz w:val="20"/>
          <w:szCs w:val="20"/>
        </w:rPr>
        <w:t>Facilitation and close guidance from H</w:t>
      </w:r>
      <w:r>
        <w:rPr>
          <w:rFonts w:ascii="Arial" w:hAnsi="Arial" w:cs="Arial"/>
          <w:sz w:val="20"/>
          <w:szCs w:val="20"/>
        </w:rPr>
        <w:t xml:space="preserve">andicap </w:t>
      </w:r>
      <w:r w:rsidRPr="000A096D">
        <w:rPr>
          <w:rFonts w:ascii="Arial" w:hAnsi="Arial" w:cs="Arial"/>
          <w:sz w:val="20"/>
          <w:szCs w:val="20"/>
        </w:rPr>
        <w:t>I</w:t>
      </w:r>
      <w:r>
        <w:rPr>
          <w:rFonts w:ascii="Arial" w:hAnsi="Arial" w:cs="Arial"/>
          <w:sz w:val="20"/>
          <w:szCs w:val="20"/>
        </w:rPr>
        <w:t>nternational</w:t>
      </w:r>
      <w:r w:rsidRPr="000A096D">
        <w:rPr>
          <w:rFonts w:ascii="Arial" w:hAnsi="Arial" w:cs="Arial"/>
          <w:sz w:val="20"/>
          <w:szCs w:val="20"/>
        </w:rPr>
        <w:t xml:space="preserve"> at the start</w:t>
      </w:r>
      <w:r>
        <w:rPr>
          <w:rFonts w:ascii="Arial" w:hAnsi="Arial" w:cs="Arial"/>
          <w:sz w:val="20"/>
          <w:szCs w:val="20"/>
        </w:rPr>
        <w:t>.</w:t>
      </w:r>
    </w:p>
    <w:p w:rsidR="006C3E4B" w:rsidRPr="000A096D" w:rsidRDefault="006C3E4B" w:rsidP="006C3E4B">
      <w:pPr>
        <w:numPr>
          <w:ilvl w:val="0"/>
          <w:numId w:val="2"/>
        </w:numPr>
        <w:jc w:val="both"/>
        <w:rPr>
          <w:rFonts w:ascii="Arial" w:hAnsi="Arial" w:cs="Arial"/>
          <w:sz w:val="20"/>
          <w:szCs w:val="20"/>
        </w:rPr>
      </w:pPr>
      <w:r>
        <w:rPr>
          <w:rFonts w:ascii="Arial" w:hAnsi="Arial" w:cs="Arial"/>
          <w:sz w:val="20"/>
          <w:szCs w:val="20"/>
        </w:rPr>
        <w:t>Strong  commi</w:t>
      </w:r>
      <w:r w:rsidRPr="000A096D">
        <w:rPr>
          <w:rFonts w:ascii="Arial" w:hAnsi="Arial" w:cs="Arial"/>
          <w:sz w:val="20"/>
          <w:szCs w:val="20"/>
        </w:rPr>
        <w:t xml:space="preserve">tment of </w:t>
      </w:r>
      <w:r>
        <w:rPr>
          <w:rFonts w:ascii="Arial" w:hAnsi="Arial" w:cs="Arial"/>
          <w:sz w:val="20"/>
          <w:szCs w:val="20"/>
        </w:rPr>
        <w:t xml:space="preserve">Tibet Association of Persons with Physical </w:t>
      </w:r>
      <w:r w:rsidRPr="000A096D">
        <w:rPr>
          <w:rFonts w:ascii="Arial" w:hAnsi="Arial" w:cs="Arial"/>
          <w:sz w:val="20"/>
          <w:szCs w:val="20"/>
        </w:rPr>
        <w:t>D</w:t>
      </w:r>
      <w:r>
        <w:rPr>
          <w:rFonts w:ascii="Arial" w:hAnsi="Arial" w:cs="Arial"/>
          <w:sz w:val="20"/>
          <w:szCs w:val="20"/>
        </w:rPr>
        <w:t xml:space="preserve">isabilities </w:t>
      </w:r>
      <w:r w:rsidRPr="000A096D">
        <w:rPr>
          <w:rFonts w:ascii="Arial" w:hAnsi="Arial" w:cs="Arial"/>
          <w:sz w:val="20"/>
          <w:szCs w:val="20"/>
        </w:rPr>
        <w:t>operational staff</w:t>
      </w:r>
    </w:p>
    <w:p w:rsidR="006C3E4B" w:rsidRPr="000A096D" w:rsidRDefault="006C3E4B" w:rsidP="006C3E4B">
      <w:pPr>
        <w:numPr>
          <w:ilvl w:val="0"/>
          <w:numId w:val="2"/>
        </w:numPr>
        <w:jc w:val="both"/>
        <w:rPr>
          <w:rFonts w:ascii="Arial" w:hAnsi="Arial" w:cs="Arial"/>
          <w:sz w:val="20"/>
          <w:szCs w:val="20"/>
        </w:rPr>
      </w:pPr>
      <w:r w:rsidRPr="000A096D">
        <w:rPr>
          <w:rFonts w:ascii="Arial" w:hAnsi="Arial" w:cs="Arial"/>
          <w:sz w:val="20"/>
          <w:szCs w:val="20"/>
        </w:rPr>
        <w:t>Use of social media</w:t>
      </w:r>
      <w:r>
        <w:rPr>
          <w:rFonts w:ascii="Arial" w:hAnsi="Arial" w:cs="Arial"/>
          <w:sz w:val="20"/>
          <w:szCs w:val="20"/>
        </w:rPr>
        <w:t xml:space="preserve"> and micro-blogging</w:t>
      </w:r>
      <w:r w:rsidRPr="000A096D">
        <w:rPr>
          <w:rFonts w:ascii="Arial" w:hAnsi="Arial" w:cs="Arial"/>
          <w:sz w:val="20"/>
          <w:szCs w:val="20"/>
        </w:rPr>
        <w:t xml:space="preserve"> to </w:t>
      </w:r>
      <w:r>
        <w:rPr>
          <w:rFonts w:ascii="Arial" w:hAnsi="Arial" w:cs="Arial"/>
          <w:sz w:val="20"/>
          <w:szCs w:val="20"/>
        </w:rPr>
        <w:t xml:space="preserve">rapidly </w:t>
      </w:r>
      <w:r w:rsidRPr="000A096D">
        <w:rPr>
          <w:rFonts w:ascii="Arial" w:hAnsi="Arial" w:cs="Arial"/>
          <w:sz w:val="20"/>
          <w:szCs w:val="20"/>
        </w:rPr>
        <w:t>inform and federate</w:t>
      </w:r>
      <w:r>
        <w:rPr>
          <w:rFonts w:ascii="Arial" w:hAnsi="Arial" w:cs="Arial"/>
          <w:sz w:val="20"/>
          <w:szCs w:val="20"/>
        </w:rPr>
        <w:t xml:space="preserve"> all the service users. </w:t>
      </w:r>
    </w:p>
    <w:p w:rsidR="006C3E4B" w:rsidRPr="000A096D" w:rsidRDefault="006C3E4B" w:rsidP="006C3E4B">
      <w:pPr>
        <w:numPr>
          <w:ilvl w:val="0"/>
          <w:numId w:val="2"/>
        </w:numPr>
        <w:jc w:val="both"/>
        <w:rPr>
          <w:rFonts w:ascii="Arial" w:hAnsi="Arial" w:cs="Arial"/>
          <w:sz w:val="20"/>
          <w:szCs w:val="20"/>
        </w:rPr>
      </w:pPr>
      <w:r>
        <w:rPr>
          <w:rFonts w:ascii="Arial" w:hAnsi="Arial" w:cs="Arial"/>
          <w:sz w:val="20"/>
          <w:szCs w:val="20"/>
        </w:rPr>
        <w:t>Recognition from the local authorities and progressive handover to the</w:t>
      </w:r>
      <w:r w:rsidRPr="000A096D">
        <w:rPr>
          <w:rFonts w:ascii="Arial" w:hAnsi="Arial" w:cs="Arial"/>
          <w:sz w:val="20"/>
          <w:szCs w:val="20"/>
        </w:rPr>
        <w:t xml:space="preserve"> </w:t>
      </w:r>
      <w:r>
        <w:rPr>
          <w:rFonts w:ascii="Arial" w:hAnsi="Arial" w:cs="Arial"/>
          <w:sz w:val="20"/>
          <w:szCs w:val="20"/>
        </w:rPr>
        <w:t>Tibet</w:t>
      </w:r>
      <w:r w:rsidRPr="000A096D">
        <w:rPr>
          <w:rFonts w:ascii="Arial" w:hAnsi="Arial" w:cs="Arial"/>
          <w:sz w:val="20"/>
          <w:szCs w:val="20"/>
        </w:rPr>
        <w:t xml:space="preserve"> Disabled Persons</w:t>
      </w:r>
      <w:r>
        <w:rPr>
          <w:rFonts w:ascii="Arial" w:hAnsi="Arial" w:cs="Arial"/>
          <w:sz w:val="20"/>
          <w:szCs w:val="20"/>
        </w:rPr>
        <w:t>’</w:t>
      </w:r>
      <w:r w:rsidRPr="000A096D">
        <w:rPr>
          <w:rFonts w:ascii="Arial" w:hAnsi="Arial" w:cs="Arial"/>
          <w:sz w:val="20"/>
          <w:szCs w:val="20"/>
        </w:rPr>
        <w:t xml:space="preserve"> Federation to support general coordination and </w:t>
      </w:r>
      <w:r>
        <w:rPr>
          <w:rFonts w:ascii="Arial" w:hAnsi="Arial" w:cs="Arial"/>
          <w:sz w:val="20"/>
          <w:szCs w:val="20"/>
        </w:rPr>
        <w:t xml:space="preserve">activity </w:t>
      </w:r>
      <w:r w:rsidRPr="000A096D">
        <w:rPr>
          <w:rFonts w:ascii="Arial" w:hAnsi="Arial" w:cs="Arial"/>
          <w:sz w:val="20"/>
          <w:szCs w:val="20"/>
        </w:rPr>
        <w:t>funding.</w:t>
      </w:r>
    </w:p>
    <w:p w:rsidR="006C3E4B" w:rsidRDefault="006C3E4B" w:rsidP="006C3E4B">
      <w:pPr>
        <w:jc w:val="both"/>
        <w:rPr>
          <w:rFonts w:ascii="Arial" w:hAnsi="Arial" w:cs="Arial"/>
          <w:b/>
        </w:rPr>
      </w:pPr>
    </w:p>
    <w:p w:rsidR="006C3E4B" w:rsidRPr="00B82CD8" w:rsidRDefault="006C3E4B" w:rsidP="00B242F3">
      <w:pPr>
        <w:pStyle w:val="Titre1"/>
      </w:pPr>
      <w:r w:rsidRPr="00615F8A">
        <w:t>Some of the difficulties encountered</w:t>
      </w:r>
    </w:p>
    <w:p w:rsidR="006C3E4B" w:rsidRDefault="006C3E4B" w:rsidP="006C3E4B">
      <w:pPr>
        <w:numPr>
          <w:ilvl w:val="0"/>
          <w:numId w:val="5"/>
        </w:numPr>
        <w:jc w:val="both"/>
        <w:rPr>
          <w:rFonts w:ascii="Arial" w:hAnsi="Arial" w:cs="Arial"/>
          <w:sz w:val="20"/>
          <w:szCs w:val="20"/>
          <w:lang w:eastAsia="zh-CN"/>
        </w:rPr>
      </w:pPr>
      <w:r w:rsidRPr="00755A92">
        <w:rPr>
          <w:rFonts w:ascii="Arial" w:hAnsi="Arial" w:cs="Arial"/>
          <w:sz w:val="20"/>
          <w:szCs w:val="20"/>
          <w:lang w:eastAsia="zh-CN"/>
        </w:rPr>
        <w:t xml:space="preserve">Initially, the activity faced </w:t>
      </w:r>
      <w:r>
        <w:rPr>
          <w:rFonts w:ascii="Arial" w:hAnsi="Arial" w:cs="Arial"/>
          <w:sz w:val="20"/>
          <w:szCs w:val="20"/>
          <w:lang w:eastAsia="zh-CN"/>
        </w:rPr>
        <w:t>some resistance from some</w:t>
      </w:r>
      <w:r w:rsidRPr="00755A92">
        <w:rPr>
          <w:rFonts w:ascii="Arial" w:hAnsi="Arial" w:cs="Arial"/>
          <w:sz w:val="20"/>
          <w:szCs w:val="20"/>
          <w:lang w:eastAsia="zh-CN"/>
        </w:rPr>
        <w:t xml:space="preserve"> parents and care take</w:t>
      </w:r>
      <w:r>
        <w:rPr>
          <w:rFonts w:ascii="Arial" w:hAnsi="Arial" w:cs="Arial"/>
          <w:sz w:val="20"/>
          <w:szCs w:val="20"/>
          <w:lang w:eastAsia="zh-CN"/>
        </w:rPr>
        <w:t xml:space="preserve">rs, worried about the </w:t>
      </w:r>
      <w:r w:rsidRPr="00755A92">
        <w:rPr>
          <w:rFonts w:ascii="Arial" w:hAnsi="Arial" w:cs="Arial"/>
          <w:sz w:val="20"/>
          <w:szCs w:val="20"/>
          <w:lang w:eastAsia="zh-CN"/>
        </w:rPr>
        <w:t>security of persons with disabilities</w:t>
      </w:r>
      <w:r>
        <w:rPr>
          <w:rFonts w:ascii="Arial" w:hAnsi="Arial" w:cs="Arial"/>
          <w:sz w:val="20"/>
          <w:szCs w:val="20"/>
          <w:lang w:eastAsia="zh-CN"/>
        </w:rPr>
        <w:t xml:space="preserve"> with li</w:t>
      </w:r>
      <w:r w:rsidRPr="00755A92">
        <w:rPr>
          <w:rFonts w:ascii="Arial" w:hAnsi="Arial" w:cs="Arial"/>
          <w:sz w:val="20"/>
          <w:szCs w:val="20"/>
          <w:lang w:eastAsia="zh-CN"/>
        </w:rPr>
        <w:t xml:space="preserve">mited mobility </w:t>
      </w:r>
      <w:r>
        <w:rPr>
          <w:rFonts w:ascii="Arial" w:hAnsi="Arial" w:cs="Arial"/>
          <w:sz w:val="20"/>
          <w:szCs w:val="20"/>
          <w:lang w:eastAsia="zh-CN"/>
        </w:rPr>
        <w:t>and possible traffic accidents.</w:t>
      </w:r>
    </w:p>
    <w:p w:rsidR="006C3E4B" w:rsidRPr="00755A92" w:rsidRDefault="006C3E4B" w:rsidP="006C3E4B">
      <w:pPr>
        <w:numPr>
          <w:ilvl w:val="0"/>
          <w:numId w:val="5"/>
        </w:numPr>
        <w:jc w:val="both"/>
        <w:rPr>
          <w:rFonts w:ascii="Arial" w:hAnsi="Arial" w:cs="Arial"/>
          <w:sz w:val="20"/>
          <w:szCs w:val="20"/>
          <w:lang w:eastAsia="zh-CN"/>
        </w:rPr>
      </w:pPr>
      <w:r w:rsidRPr="00755A92">
        <w:rPr>
          <w:rFonts w:ascii="Arial" w:hAnsi="Arial" w:cs="Arial"/>
          <w:sz w:val="20"/>
          <w:szCs w:val="20"/>
          <w:lang w:eastAsia="zh-CN"/>
        </w:rPr>
        <w:t>Meetings were organized</w:t>
      </w:r>
      <w:r>
        <w:rPr>
          <w:rFonts w:ascii="Arial" w:hAnsi="Arial" w:cs="Arial"/>
          <w:sz w:val="20"/>
          <w:szCs w:val="20"/>
          <w:lang w:eastAsia="zh-CN"/>
        </w:rPr>
        <w:t xml:space="preserve"> to explain </w:t>
      </w:r>
      <w:r w:rsidRPr="00755A92">
        <w:rPr>
          <w:rFonts w:ascii="Arial" w:hAnsi="Arial" w:cs="Arial"/>
          <w:sz w:val="20"/>
          <w:szCs w:val="20"/>
          <w:lang w:eastAsia="zh-CN"/>
        </w:rPr>
        <w:t>the association role and the possible benefit</w:t>
      </w:r>
      <w:r>
        <w:rPr>
          <w:rFonts w:ascii="Arial" w:hAnsi="Arial" w:cs="Arial"/>
          <w:sz w:val="20"/>
          <w:szCs w:val="20"/>
          <w:lang w:eastAsia="zh-CN"/>
        </w:rPr>
        <w:t>s</w:t>
      </w:r>
      <w:r w:rsidRPr="00755A92">
        <w:rPr>
          <w:rFonts w:ascii="Arial" w:hAnsi="Arial" w:cs="Arial"/>
          <w:sz w:val="20"/>
          <w:szCs w:val="20"/>
          <w:lang w:eastAsia="zh-CN"/>
        </w:rPr>
        <w:t xml:space="preserve"> their family members could get from attending the se</w:t>
      </w:r>
      <w:r>
        <w:rPr>
          <w:rFonts w:ascii="Arial" w:hAnsi="Arial" w:cs="Arial"/>
          <w:sz w:val="20"/>
          <w:szCs w:val="20"/>
          <w:lang w:eastAsia="zh-CN"/>
        </w:rPr>
        <w:t xml:space="preserve">rvices. </w:t>
      </w:r>
      <w:r w:rsidRPr="00755A92">
        <w:rPr>
          <w:rFonts w:ascii="Arial" w:hAnsi="Arial" w:cs="Arial" w:hint="eastAsia"/>
          <w:sz w:val="20"/>
          <w:szCs w:val="20"/>
          <w:lang w:eastAsia="zh-CN"/>
        </w:rPr>
        <w:t xml:space="preserve"> </w:t>
      </w:r>
    </w:p>
    <w:p w:rsidR="006C3E4B" w:rsidRDefault="006C3E4B" w:rsidP="006C3E4B"/>
    <w:p w:rsidR="006C3E4B" w:rsidRPr="007C5CE2" w:rsidRDefault="006C3E4B" w:rsidP="00B242F3">
      <w:pPr>
        <w:pStyle w:val="Titre1"/>
      </w:pPr>
      <w:r w:rsidRPr="007C5CE2">
        <w:t>The effects / impact of the practice</w:t>
      </w:r>
    </w:p>
    <w:p w:rsidR="006C3E4B" w:rsidRDefault="006C3E4B" w:rsidP="006C3E4B">
      <w:pPr>
        <w:numPr>
          <w:ilvl w:val="1"/>
          <w:numId w:val="5"/>
        </w:numPr>
        <w:tabs>
          <w:tab w:val="clear" w:pos="1440"/>
          <w:tab w:val="num" w:pos="180"/>
        </w:tabs>
        <w:autoSpaceDE w:val="0"/>
        <w:autoSpaceDN w:val="0"/>
        <w:adjustRightInd w:val="0"/>
        <w:ind w:left="180" w:hanging="180"/>
        <w:jc w:val="both"/>
        <w:rPr>
          <w:rFonts w:ascii="Arial" w:hAnsi="Arial" w:cs="Arial"/>
          <w:sz w:val="20"/>
          <w:szCs w:val="20"/>
        </w:rPr>
      </w:pPr>
      <w:r w:rsidRPr="007C5CE2">
        <w:rPr>
          <w:rFonts w:ascii="Arial" w:hAnsi="Arial" w:cs="Arial"/>
          <w:sz w:val="20"/>
          <w:szCs w:val="20"/>
          <w:lang w:eastAsia="zh-CN"/>
        </w:rPr>
        <w:t xml:space="preserve">In less than 2 years, most of members have visibly developed their autonomy and confidence. Association members are more willing to speak up and meet the local authorities to expose their problems. </w:t>
      </w:r>
      <w:r w:rsidRPr="007C5CE2">
        <w:rPr>
          <w:rFonts w:ascii="Arial" w:hAnsi="Arial" w:cs="Arial"/>
          <w:sz w:val="20"/>
          <w:szCs w:val="20"/>
        </w:rPr>
        <w:t xml:space="preserve">The society powerfully influences persons with disabilities concept about themselves. </w:t>
      </w:r>
    </w:p>
    <w:p w:rsidR="006C3E4B" w:rsidRDefault="006C3E4B" w:rsidP="006C3E4B">
      <w:pPr>
        <w:numPr>
          <w:ilvl w:val="1"/>
          <w:numId w:val="5"/>
        </w:numPr>
        <w:tabs>
          <w:tab w:val="clear" w:pos="1440"/>
          <w:tab w:val="num" w:pos="180"/>
        </w:tabs>
        <w:autoSpaceDE w:val="0"/>
        <w:autoSpaceDN w:val="0"/>
        <w:adjustRightInd w:val="0"/>
        <w:ind w:left="180" w:hanging="180"/>
        <w:jc w:val="both"/>
        <w:rPr>
          <w:rFonts w:ascii="Arial" w:hAnsi="Arial" w:cs="Arial"/>
          <w:sz w:val="20"/>
          <w:szCs w:val="20"/>
        </w:rPr>
      </w:pPr>
      <w:r w:rsidRPr="007C5CE2">
        <w:rPr>
          <w:rFonts w:ascii="Arial" w:hAnsi="Arial" w:cs="Arial"/>
          <w:sz w:val="20"/>
          <w:szCs w:val="20"/>
        </w:rPr>
        <w:t xml:space="preserve">The work of the association give the members the chance to re-evaluate their self-concept and re-shape their own identities to reflect what they believe is more accurate. Most of the members have a more open personality and are better dealing with their disability and peoples' attitudes toward disability. </w:t>
      </w:r>
    </w:p>
    <w:p w:rsidR="006C3E4B" w:rsidRPr="007C5CE2" w:rsidRDefault="006C3E4B" w:rsidP="006C3E4B">
      <w:pPr>
        <w:numPr>
          <w:ilvl w:val="1"/>
          <w:numId w:val="5"/>
        </w:numPr>
        <w:tabs>
          <w:tab w:val="clear" w:pos="1440"/>
          <w:tab w:val="num" w:pos="180"/>
        </w:tabs>
        <w:autoSpaceDE w:val="0"/>
        <w:autoSpaceDN w:val="0"/>
        <w:adjustRightInd w:val="0"/>
        <w:ind w:left="180" w:hanging="180"/>
        <w:jc w:val="both"/>
        <w:rPr>
          <w:rFonts w:ascii="Arial" w:hAnsi="Arial" w:cs="Arial"/>
          <w:b/>
          <w:bCs/>
          <w:color w:val="0000FF"/>
          <w:sz w:val="20"/>
          <w:szCs w:val="20"/>
        </w:rPr>
      </w:pPr>
      <w:r w:rsidRPr="0050401F">
        <w:rPr>
          <w:rFonts w:ascii="Arial" w:hAnsi="Arial" w:cs="Arial"/>
          <w:sz w:val="20"/>
          <w:szCs w:val="20"/>
        </w:rPr>
        <w:t>As a consequence, t</w:t>
      </w:r>
      <w:r w:rsidRPr="0050401F">
        <w:rPr>
          <w:rFonts w:ascii="Arial" w:hAnsi="Arial" w:cs="Arial"/>
          <w:sz w:val="20"/>
          <w:szCs w:val="20"/>
          <w:lang w:eastAsia="zh-CN"/>
        </w:rPr>
        <w:t>he local community has become more aware of the capacity of persons</w:t>
      </w:r>
      <w:r w:rsidRPr="007C5CE2">
        <w:rPr>
          <w:rFonts w:ascii="Arial" w:hAnsi="Arial" w:cs="Arial"/>
          <w:sz w:val="20"/>
          <w:szCs w:val="20"/>
          <w:lang w:eastAsia="zh-CN"/>
        </w:rPr>
        <w:t xml:space="preserve"> with disabilities.</w:t>
      </w:r>
    </w:p>
    <w:p w:rsidR="006C3E4B" w:rsidRPr="00C2064D" w:rsidRDefault="006C3E4B" w:rsidP="006C3E4B">
      <w:pPr>
        <w:autoSpaceDE w:val="0"/>
        <w:autoSpaceDN w:val="0"/>
        <w:adjustRightInd w:val="0"/>
        <w:rPr>
          <w:rFonts w:ascii="Arial" w:hAnsi="Arial" w:cs="Arial"/>
          <w:b/>
          <w:bCs/>
          <w:color w:val="0000FF"/>
          <w:sz w:val="20"/>
          <w:szCs w:val="20"/>
        </w:rPr>
      </w:pPr>
    </w:p>
    <w:p w:rsidR="006C3E4B" w:rsidRDefault="006C3E4B" w:rsidP="00B242F3">
      <w:pPr>
        <w:pStyle w:val="Titre1"/>
      </w:pPr>
      <w:r>
        <w:t>Possible improvement</w:t>
      </w:r>
    </w:p>
    <w:p w:rsidR="006C3E4B" w:rsidRDefault="006C3E4B" w:rsidP="006C3E4B">
      <w:pPr>
        <w:numPr>
          <w:ilvl w:val="0"/>
          <w:numId w:val="3"/>
        </w:numPr>
        <w:tabs>
          <w:tab w:val="left" w:pos="3260"/>
        </w:tabs>
        <w:jc w:val="both"/>
        <w:rPr>
          <w:rFonts w:ascii="Arial" w:hAnsi="Arial" w:cs="Arial"/>
          <w:sz w:val="20"/>
          <w:szCs w:val="20"/>
          <w:lang w:eastAsia="zh-CN"/>
        </w:rPr>
      </w:pPr>
      <w:r>
        <w:rPr>
          <w:rFonts w:ascii="Arial" w:hAnsi="Arial" w:cs="Arial"/>
          <w:sz w:val="20"/>
          <w:szCs w:val="20"/>
          <w:lang w:eastAsia="zh-CN"/>
        </w:rPr>
        <w:t>Due to the geographical setting and other reasons, p</w:t>
      </w:r>
      <w:r w:rsidRPr="00487FDE">
        <w:rPr>
          <w:rFonts w:ascii="Arial" w:hAnsi="Arial" w:cs="Arial"/>
          <w:sz w:val="20"/>
          <w:szCs w:val="20"/>
          <w:lang w:eastAsia="zh-CN"/>
        </w:rPr>
        <w:t xml:space="preserve">eople in </w:t>
      </w:r>
      <w:r>
        <w:rPr>
          <w:rFonts w:ascii="Arial" w:hAnsi="Arial" w:cs="Arial"/>
          <w:sz w:val="20"/>
          <w:szCs w:val="20"/>
          <w:lang w:eastAsia="zh-CN"/>
        </w:rPr>
        <w:t>TAR</w:t>
      </w:r>
      <w:r w:rsidRPr="00487FDE">
        <w:rPr>
          <w:rFonts w:ascii="Arial" w:hAnsi="Arial" w:cs="Arial"/>
          <w:sz w:val="20"/>
          <w:szCs w:val="20"/>
          <w:lang w:eastAsia="zh-CN"/>
        </w:rPr>
        <w:t xml:space="preserve"> tend</w:t>
      </w:r>
      <w:r>
        <w:rPr>
          <w:rFonts w:ascii="Arial" w:hAnsi="Arial" w:cs="Arial"/>
          <w:sz w:val="20"/>
          <w:szCs w:val="20"/>
          <w:lang w:eastAsia="zh-CN"/>
        </w:rPr>
        <w:t xml:space="preserve"> to be isolated from the rest of the world</w:t>
      </w:r>
      <w:r w:rsidRPr="00487FDE">
        <w:rPr>
          <w:rFonts w:ascii="Arial" w:hAnsi="Arial" w:cs="Arial" w:hint="eastAsia"/>
          <w:sz w:val="20"/>
          <w:szCs w:val="20"/>
          <w:lang w:eastAsia="zh-CN"/>
        </w:rPr>
        <w:t xml:space="preserve">. </w:t>
      </w:r>
      <w:r>
        <w:rPr>
          <w:rFonts w:ascii="Arial" w:hAnsi="Arial" w:cs="Arial"/>
          <w:sz w:val="20"/>
          <w:szCs w:val="20"/>
          <w:lang w:eastAsia="zh-CN"/>
        </w:rPr>
        <w:t xml:space="preserve">They wish to be more expose to new models, possible actions in the field of disability and to have more exchanges with persons with disabilities and their representatives </w:t>
      </w:r>
      <w:proofErr w:type="spellStart"/>
      <w:r>
        <w:rPr>
          <w:rFonts w:ascii="Arial" w:hAnsi="Arial" w:cs="Arial"/>
          <w:sz w:val="20"/>
          <w:szCs w:val="20"/>
          <w:lang w:eastAsia="zh-CN"/>
        </w:rPr>
        <w:t>organisations’</w:t>
      </w:r>
      <w:proofErr w:type="spellEnd"/>
      <w:r>
        <w:rPr>
          <w:rFonts w:ascii="Arial" w:hAnsi="Arial" w:cs="Arial"/>
          <w:sz w:val="20"/>
          <w:szCs w:val="20"/>
          <w:lang w:eastAsia="zh-CN"/>
        </w:rPr>
        <w:t xml:space="preserve"> around the world.</w:t>
      </w:r>
    </w:p>
    <w:p w:rsidR="006C3E4B" w:rsidRDefault="006C3E4B" w:rsidP="006C3E4B">
      <w:pPr>
        <w:numPr>
          <w:ilvl w:val="0"/>
          <w:numId w:val="3"/>
        </w:numPr>
        <w:tabs>
          <w:tab w:val="left" w:pos="3260"/>
        </w:tabs>
        <w:jc w:val="both"/>
        <w:rPr>
          <w:rFonts w:ascii="Arial" w:hAnsi="Arial" w:cs="Arial"/>
          <w:sz w:val="20"/>
          <w:szCs w:val="20"/>
          <w:lang w:eastAsia="zh-CN"/>
        </w:rPr>
      </w:pPr>
      <w:r w:rsidRPr="00487FDE">
        <w:rPr>
          <w:rFonts w:ascii="Arial" w:hAnsi="Arial" w:cs="Arial"/>
          <w:sz w:val="20"/>
          <w:szCs w:val="20"/>
          <w:lang w:eastAsia="zh-CN"/>
        </w:rPr>
        <w:t>F</w:t>
      </w:r>
      <w:r w:rsidRPr="00487FDE">
        <w:rPr>
          <w:rFonts w:ascii="Arial" w:hAnsi="Arial" w:cs="Arial" w:hint="eastAsia"/>
          <w:sz w:val="20"/>
          <w:szCs w:val="20"/>
          <w:lang w:eastAsia="zh-CN"/>
        </w:rPr>
        <w:t>ield trip</w:t>
      </w:r>
      <w:r>
        <w:rPr>
          <w:rFonts w:ascii="Arial" w:hAnsi="Arial" w:cs="Arial"/>
          <w:sz w:val="20"/>
          <w:szCs w:val="20"/>
          <w:lang w:eastAsia="zh-CN"/>
        </w:rPr>
        <w:t>s</w:t>
      </w:r>
      <w:r w:rsidRPr="00487FDE">
        <w:rPr>
          <w:rFonts w:ascii="Arial" w:hAnsi="Arial" w:cs="Arial" w:hint="eastAsia"/>
          <w:sz w:val="20"/>
          <w:szCs w:val="20"/>
          <w:lang w:eastAsia="zh-CN"/>
        </w:rPr>
        <w:t xml:space="preserve"> </w:t>
      </w:r>
      <w:r>
        <w:rPr>
          <w:rFonts w:ascii="Arial" w:hAnsi="Arial" w:cs="Arial"/>
          <w:sz w:val="20"/>
          <w:szCs w:val="20"/>
          <w:lang w:eastAsia="zh-CN"/>
        </w:rPr>
        <w:t>and public actions should be developed to give more visibility to persons with disabilities and develop their role as active citizen.</w:t>
      </w:r>
    </w:p>
    <w:p w:rsidR="006C3E4B" w:rsidRPr="00487FDE" w:rsidRDefault="006C3E4B" w:rsidP="006C3E4B">
      <w:pPr>
        <w:numPr>
          <w:ilvl w:val="0"/>
          <w:numId w:val="3"/>
        </w:numPr>
        <w:jc w:val="both"/>
        <w:rPr>
          <w:rFonts w:ascii="Arial" w:hAnsi="Arial" w:cs="Arial"/>
          <w:sz w:val="20"/>
          <w:szCs w:val="20"/>
          <w:lang w:eastAsia="zh-CN"/>
        </w:rPr>
      </w:pPr>
      <w:r w:rsidRPr="00487FDE">
        <w:rPr>
          <w:rFonts w:ascii="Arial" w:hAnsi="Arial" w:cs="Arial"/>
          <w:sz w:val="20"/>
          <w:szCs w:val="20"/>
          <w:lang w:eastAsia="zh-CN"/>
        </w:rPr>
        <w:t>Build</w:t>
      </w:r>
      <w:r>
        <w:rPr>
          <w:rFonts w:ascii="Arial" w:hAnsi="Arial" w:cs="Arial"/>
          <w:sz w:val="20"/>
          <w:szCs w:val="20"/>
          <w:lang w:eastAsia="zh-CN"/>
        </w:rPr>
        <w:t>ing and developing</w:t>
      </w:r>
      <w:r>
        <w:rPr>
          <w:rFonts w:ascii="Arial" w:hAnsi="Arial" w:cs="Arial" w:hint="eastAsia"/>
          <w:sz w:val="20"/>
          <w:szCs w:val="20"/>
          <w:lang w:eastAsia="zh-CN"/>
        </w:rPr>
        <w:t xml:space="preserve"> relationship</w:t>
      </w:r>
      <w:r>
        <w:rPr>
          <w:rFonts w:ascii="Arial" w:hAnsi="Arial" w:cs="Arial"/>
          <w:sz w:val="20"/>
          <w:szCs w:val="20"/>
          <w:lang w:eastAsia="zh-CN"/>
        </w:rPr>
        <w:t xml:space="preserve">s and </w:t>
      </w:r>
      <w:r w:rsidRPr="00487FDE">
        <w:rPr>
          <w:rFonts w:ascii="Arial" w:hAnsi="Arial" w:cs="Arial" w:hint="eastAsia"/>
          <w:sz w:val="20"/>
          <w:szCs w:val="20"/>
          <w:lang w:eastAsia="zh-CN"/>
        </w:rPr>
        <w:t>partnership</w:t>
      </w:r>
      <w:r>
        <w:rPr>
          <w:rFonts w:ascii="Arial" w:hAnsi="Arial" w:cs="Arial"/>
          <w:sz w:val="20"/>
          <w:szCs w:val="20"/>
          <w:lang w:eastAsia="zh-CN"/>
        </w:rPr>
        <w:t>s</w:t>
      </w:r>
      <w:r w:rsidRPr="00487FDE">
        <w:rPr>
          <w:rFonts w:ascii="Arial" w:hAnsi="Arial" w:cs="Arial" w:hint="eastAsia"/>
          <w:sz w:val="20"/>
          <w:szCs w:val="20"/>
          <w:lang w:eastAsia="zh-CN"/>
        </w:rPr>
        <w:t xml:space="preserve"> with </w:t>
      </w:r>
      <w:r>
        <w:rPr>
          <w:rFonts w:ascii="Arial" w:hAnsi="Arial" w:cs="Arial"/>
          <w:sz w:val="20"/>
          <w:szCs w:val="20"/>
          <w:lang w:eastAsia="zh-CN"/>
        </w:rPr>
        <w:t xml:space="preserve">other key </w:t>
      </w:r>
      <w:r w:rsidRPr="00487FDE">
        <w:rPr>
          <w:rFonts w:ascii="Arial" w:hAnsi="Arial" w:cs="Arial"/>
          <w:sz w:val="20"/>
          <w:szCs w:val="20"/>
          <w:lang w:eastAsia="zh-CN"/>
        </w:rPr>
        <w:t>Government</w:t>
      </w:r>
      <w:r>
        <w:rPr>
          <w:rFonts w:ascii="Arial" w:hAnsi="Arial" w:cs="Arial" w:hint="eastAsia"/>
          <w:sz w:val="20"/>
          <w:szCs w:val="20"/>
          <w:lang w:eastAsia="zh-CN"/>
        </w:rPr>
        <w:t xml:space="preserve"> </w:t>
      </w:r>
      <w:r>
        <w:rPr>
          <w:rFonts w:ascii="Arial" w:hAnsi="Arial" w:cs="Arial"/>
          <w:sz w:val="20"/>
          <w:szCs w:val="20"/>
          <w:lang w:eastAsia="zh-CN"/>
        </w:rPr>
        <w:t xml:space="preserve">departments can support the promotion of this </w:t>
      </w:r>
      <w:r w:rsidRPr="00487FDE">
        <w:rPr>
          <w:rFonts w:ascii="Arial" w:hAnsi="Arial" w:cs="Arial"/>
          <w:sz w:val="20"/>
          <w:szCs w:val="20"/>
          <w:lang w:eastAsia="zh-CN"/>
        </w:rPr>
        <w:t>practice</w:t>
      </w:r>
      <w:r>
        <w:rPr>
          <w:rFonts w:ascii="Arial" w:hAnsi="Arial" w:cs="Arial"/>
          <w:sz w:val="20"/>
          <w:szCs w:val="20"/>
          <w:lang w:eastAsia="zh-CN"/>
        </w:rPr>
        <w:t>.</w:t>
      </w:r>
    </w:p>
    <w:p w:rsidR="006C3E4B" w:rsidRPr="00487FDE" w:rsidRDefault="006C3E4B" w:rsidP="006C3E4B">
      <w:pPr>
        <w:numPr>
          <w:ilvl w:val="0"/>
          <w:numId w:val="3"/>
        </w:numPr>
        <w:jc w:val="both"/>
        <w:rPr>
          <w:rFonts w:ascii="Arial" w:hAnsi="Arial" w:cs="Arial"/>
          <w:sz w:val="20"/>
          <w:szCs w:val="20"/>
          <w:lang w:eastAsia="zh-CN"/>
        </w:rPr>
      </w:pPr>
      <w:r w:rsidRPr="00487FDE">
        <w:rPr>
          <w:rFonts w:ascii="Arial" w:hAnsi="Arial" w:cs="Arial"/>
          <w:sz w:val="20"/>
          <w:szCs w:val="20"/>
          <w:lang w:eastAsia="zh-CN"/>
        </w:rPr>
        <w:t xml:space="preserve">The association is </w:t>
      </w:r>
      <w:r>
        <w:rPr>
          <w:rFonts w:ascii="Arial" w:hAnsi="Arial" w:cs="Arial"/>
          <w:sz w:val="20"/>
          <w:szCs w:val="20"/>
          <w:lang w:eastAsia="zh-CN"/>
        </w:rPr>
        <w:t xml:space="preserve">also </w:t>
      </w:r>
      <w:r w:rsidRPr="00487FDE">
        <w:rPr>
          <w:rFonts w:ascii="Arial" w:hAnsi="Arial" w:cs="Arial"/>
          <w:sz w:val="20"/>
          <w:szCs w:val="20"/>
          <w:lang w:eastAsia="zh-CN"/>
        </w:rPr>
        <w:t>planning to develop</w:t>
      </w:r>
      <w:r>
        <w:rPr>
          <w:rFonts w:ascii="Arial" w:hAnsi="Arial" w:cs="Arial"/>
          <w:sz w:val="20"/>
          <w:szCs w:val="20"/>
          <w:lang w:eastAsia="zh-CN"/>
        </w:rPr>
        <w:t xml:space="preserve"> sports activities, </w:t>
      </w:r>
      <w:r w:rsidRPr="00487FDE">
        <w:rPr>
          <w:rFonts w:ascii="Arial" w:hAnsi="Arial" w:cs="Arial"/>
          <w:sz w:val="20"/>
          <w:szCs w:val="20"/>
          <w:lang w:eastAsia="zh-CN"/>
        </w:rPr>
        <w:t>know</w:t>
      </w:r>
      <w:r>
        <w:rPr>
          <w:rFonts w:ascii="Arial" w:hAnsi="Arial" w:cs="Arial"/>
          <w:sz w:val="20"/>
          <w:szCs w:val="20"/>
          <w:lang w:eastAsia="zh-CN"/>
        </w:rPr>
        <w:t>n</w:t>
      </w:r>
      <w:r w:rsidRPr="00487FDE">
        <w:rPr>
          <w:rFonts w:ascii="Arial" w:hAnsi="Arial" w:cs="Arial"/>
          <w:sz w:val="20"/>
          <w:szCs w:val="20"/>
          <w:lang w:eastAsia="zh-CN"/>
        </w:rPr>
        <w:t xml:space="preserve"> to have a positive impact on the development of the confidence of persons with disabilities</w:t>
      </w:r>
      <w:r>
        <w:rPr>
          <w:rFonts w:ascii="Arial" w:hAnsi="Arial" w:cs="Arial"/>
          <w:sz w:val="20"/>
          <w:szCs w:val="20"/>
          <w:lang w:eastAsia="zh-CN"/>
        </w:rPr>
        <w:t>.</w:t>
      </w:r>
      <w:r w:rsidRPr="00487FDE">
        <w:rPr>
          <w:rFonts w:ascii="Arial" w:hAnsi="Arial" w:cs="Arial"/>
          <w:sz w:val="20"/>
          <w:szCs w:val="20"/>
          <w:lang w:eastAsia="zh-CN"/>
        </w:rPr>
        <w:t xml:space="preserve"> </w:t>
      </w:r>
    </w:p>
    <w:p w:rsidR="006C3E4B" w:rsidRPr="00B504DC" w:rsidRDefault="006C3E4B" w:rsidP="006C3E4B">
      <w:pPr>
        <w:tabs>
          <w:tab w:val="left" w:pos="3260"/>
        </w:tabs>
        <w:rPr>
          <w:rFonts w:ascii="Arial" w:hAnsi="Arial" w:cs="Arial"/>
          <w:b/>
          <w:sz w:val="20"/>
          <w:szCs w:val="20"/>
          <w:u w:val="single"/>
        </w:rPr>
      </w:pPr>
    </w:p>
    <w:p w:rsidR="006C3E4B" w:rsidRPr="000A664E" w:rsidRDefault="006C3E4B" w:rsidP="00B242F3">
      <w:pPr>
        <w:pStyle w:val="Titre1"/>
      </w:pPr>
      <w:r w:rsidRPr="00285D1E">
        <w:t xml:space="preserve">Recommendations </w:t>
      </w:r>
      <w:r>
        <w:t xml:space="preserve">for the </w:t>
      </w:r>
      <w:r w:rsidRPr="00285D1E">
        <w:t>replication of this practice</w:t>
      </w:r>
    </w:p>
    <w:p w:rsidR="006C3E4B" w:rsidRPr="00D247EF" w:rsidRDefault="006C3E4B" w:rsidP="006C3E4B">
      <w:pPr>
        <w:numPr>
          <w:ilvl w:val="0"/>
          <w:numId w:val="4"/>
        </w:numPr>
        <w:tabs>
          <w:tab w:val="left" w:pos="3260"/>
        </w:tabs>
        <w:jc w:val="both"/>
        <w:rPr>
          <w:rFonts w:ascii="Arial" w:hAnsi="Arial" w:cs="Arial"/>
          <w:sz w:val="20"/>
          <w:szCs w:val="20"/>
          <w:lang w:eastAsia="zh-CN"/>
        </w:rPr>
      </w:pPr>
      <w:r>
        <w:rPr>
          <w:rFonts w:ascii="Arial" w:hAnsi="Arial" w:cs="Arial"/>
          <w:sz w:val="20"/>
          <w:szCs w:val="20"/>
          <w:lang w:eastAsia="zh-CN"/>
        </w:rPr>
        <w:t>Activity should s</w:t>
      </w:r>
      <w:r w:rsidRPr="00D247EF">
        <w:rPr>
          <w:rFonts w:ascii="Arial" w:hAnsi="Arial" w:cs="Arial"/>
          <w:sz w:val="20"/>
          <w:szCs w:val="20"/>
          <w:lang w:eastAsia="zh-CN"/>
        </w:rPr>
        <w:t>tart with a small group of motivated people and try to expand progressively</w:t>
      </w:r>
      <w:r>
        <w:rPr>
          <w:rFonts w:ascii="Arial" w:hAnsi="Arial" w:cs="Arial"/>
          <w:sz w:val="20"/>
          <w:szCs w:val="20"/>
          <w:lang w:eastAsia="zh-CN"/>
        </w:rPr>
        <w:t>.</w:t>
      </w:r>
    </w:p>
    <w:p w:rsidR="006C3E4B" w:rsidRPr="00D247EF" w:rsidRDefault="006C3E4B" w:rsidP="006C3E4B">
      <w:pPr>
        <w:numPr>
          <w:ilvl w:val="0"/>
          <w:numId w:val="4"/>
        </w:numPr>
        <w:tabs>
          <w:tab w:val="left" w:pos="3260"/>
        </w:tabs>
        <w:jc w:val="both"/>
        <w:rPr>
          <w:rFonts w:ascii="Arial" w:hAnsi="Arial" w:cs="Arial"/>
          <w:sz w:val="20"/>
          <w:szCs w:val="20"/>
          <w:lang w:eastAsia="zh-CN"/>
        </w:rPr>
      </w:pPr>
      <w:r>
        <w:rPr>
          <w:rFonts w:ascii="Arial" w:hAnsi="Arial" w:cs="Arial"/>
          <w:sz w:val="20"/>
          <w:szCs w:val="20"/>
          <w:lang w:eastAsia="zh-CN"/>
        </w:rPr>
        <w:t>Association s</w:t>
      </w:r>
      <w:r w:rsidRPr="00D247EF">
        <w:rPr>
          <w:rFonts w:ascii="Arial" w:hAnsi="Arial" w:cs="Arial"/>
          <w:sz w:val="20"/>
          <w:szCs w:val="20"/>
          <w:lang w:eastAsia="zh-CN"/>
        </w:rPr>
        <w:t xml:space="preserve">taff should be trained in counseling and listening skills, </w:t>
      </w:r>
      <w:r>
        <w:rPr>
          <w:rFonts w:ascii="Arial" w:hAnsi="Arial" w:cs="Arial"/>
          <w:sz w:val="20"/>
          <w:szCs w:val="20"/>
          <w:lang w:eastAsia="zh-CN"/>
        </w:rPr>
        <w:t xml:space="preserve">and have </w:t>
      </w:r>
      <w:r w:rsidRPr="00D247EF">
        <w:rPr>
          <w:rFonts w:ascii="Arial" w:hAnsi="Arial" w:cs="Arial"/>
          <w:sz w:val="20"/>
          <w:szCs w:val="20"/>
          <w:lang w:eastAsia="zh-CN"/>
        </w:rPr>
        <w:t xml:space="preserve">a high level of motivation </w:t>
      </w:r>
      <w:r>
        <w:rPr>
          <w:rFonts w:ascii="Arial" w:hAnsi="Arial" w:cs="Arial"/>
          <w:sz w:val="20"/>
          <w:szCs w:val="20"/>
          <w:lang w:eastAsia="zh-CN"/>
        </w:rPr>
        <w:t xml:space="preserve">and be able to </w:t>
      </w:r>
      <w:r w:rsidRPr="00D247EF">
        <w:rPr>
          <w:rFonts w:ascii="Arial" w:hAnsi="Arial" w:cs="Arial"/>
          <w:sz w:val="20"/>
          <w:szCs w:val="20"/>
          <w:lang w:eastAsia="zh-CN"/>
        </w:rPr>
        <w:t>build up a good group dynamic</w:t>
      </w:r>
      <w:r>
        <w:rPr>
          <w:rFonts w:ascii="Arial" w:hAnsi="Arial" w:cs="Arial"/>
          <w:sz w:val="20"/>
          <w:szCs w:val="20"/>
          <w:lang w:eastAsia="zh-CN"/>
        </w:rPr>
        <w:t>.</w:t>
      </w:r>
      <w:r w:rsidRPr="00D247EF">
        <w:rPr>
          <w:rFonts w:ascii="Arial" w:hAnsi="Arial" w:cs="Arial"/>
          <w:sz w:val="20"/>
          <w:szCs w:val="20"/>
          <w:lang w:eastAsia="zh-CN"/>
        </w:rPr>
        <w:t xml:space="preserve"> </w:t>
      </w:r>
    </w:p>
    <w:p w:rsidR="006C3E4B" w:rsidRDefault="006C3E4B" w:rsidP="006C3E4B">
      <w:pPr>
        <w:numPr>
          <w:ilvl w:val="0"/>
          <w:numId w:val="4"/>
        </w:numPr>
        <w:tabs>
          <w:tab w:val="left" w:pos="3260"/>
        </w:tabs>
        <w:jc w:val="both"/>
        <w:rPr>
          <w:rFonts w:ascii="Arial" w:hAnsi="Arial" w:cs="Arial"/>
          <w:sz w:val="20"/>
          <w:szCs w:val="20"/>
          <w:lang w:eastAsia="zh-CN"/>
        </w:rPr>
      </w:pPr>
      <w:r w:rsidRPr="00D247EF">
        <w:rPr>
          <w:rFonts w:ascii="Arial" w:hAnsi="Arial" w:cs="Arial"/>
          <w:sz w:val="20"/>
          <w:szCs w:val="20"/>
          <w:lang w:eastAsia="zh-CN"/>
        </w:rPr>
        <w:t>Patience toward members</w:t>
      </w:r>
      <w:r>
        <w:rPr>
          <w:rFonts w:ascii="Arial" w:hAnsi="Arial" w:cs="Arial"/>
          <w:sz w:val="20"/>
          <w:szCs w:val="20"/>
          <w:lang w:eastAsia="zh-CN"/>
        </w:rPr>
        <w:t xml:space="preserve"> is necessary</w:t>
      </w:r>
      <w:r w:rsidRPr="00D247EF">
        <w:rPr>
          <w:rFonts w:ascii="Arial" w:hAnsi="Arial" w:cs="Arial"/>
          <w:sz w:val="20"/>
          <w:szCs w:val="20"/>
          <w:lang w:eastAsia="zh-CN"/>
        </w:rPr>
        <w:t xml:space="preserve">, many </w:t>
      </w:r>
      <w:r>
        <w:rPr>
          <w:rFonts w:ascii="Arial" w:hAnsi="Arial" w:cs="Arial"/>
          <w:sz w:val="20"/>
          <w:szCs w:val="20"/>
          <w:lang w:eastAsia="zh-CN"/>
        </w:rPr>
        <w:t xml:space="preserve">of them </w:t>
      </w:r>
      <w:r w:rsidRPr="00D247EF">
        <w:rPr>
          <w:rFonts w:ascii="Arial" w:hAnsi="Arial" w:cs="Arial"/>
          <w:sz w:val="20"/>
          <w:szCs w:val="20"/>
          <w:lang w:eastAsia="zh-CN"/>
        </w:rPr>
        <w:t>have undergone trauma and</w:t>
      </w:r>
      <w:r>
        <w:rPr>
          <w:rFonts w:ascii="Arial" w:hAnsi="Arial" w:cs="Arial"/>
          <w:sz w:val="20"/>
          <w:szCs w:val="20"/>
          <w:lang w:eastAsia="zh-CN"/>
        </w:rPr>
        <w:t xml:space="preserve"> need time </w:t>
      </w:r>
      <w:r w:rsidRPr="00D247EF">
        <w:rPr>
          <w:rFonts w:ascii="Arial" w:hAnsi="Arial" w:cs="Arial"/>
          <w:sz w:val="20"/>
          <w:szCs w:val="20"/>
          <w:lang w:eastAsia="zh-CN"/>
        </w:rPr>
        <w:t>to develop their self-confidence</w:t>
      </w:r>
      <w:r>
        <w:rPr>
          <w:rFonts w:ascii="Arial" w:hAnsi="Arial" w:cs="Arial"/>
          <w:sz w:val="20"/>
          <w:szCs w:val="20"/>
          <w:lang w:eastAsia="zh-CN"/>
        </w:rPr>
        <w:t>.</w:t>
      </w:r>
    </w:p>
    <w:p w:rsidR="006C3E4B" w:rsidRPr="00D247EF" w:rsidRDefault="006C3E4B" w:rsidP="006C3E4B">
      <w:pPr>
        <w:numPr>
          <w:ilvl w:val="0"/>
          <w:numId w:val="4"/>
        </w:numPr>
        <w:tabs>
          <w:tab w:val="left" w:pos="3260"/>
        </w:tabs>
        <w:jc w:val="both"/>
        <w:rPr>
          <w:rFonts w:ascii="Arial" w:hAnsi="Arial" w:cs="Arial"/>
          <w:sz w:val="20"/>
          <w:szCs w:val="20"/>
          <w:lang w:eastAsia="zh-CN"/>
        </w:rPr>
      </w:pPr>
      <w:r>
        <w:rPr>
          <w:rFonts w:ascii="Arial" w:hAnsi="Arial" w:cs="Arial"/>
          <w:sz w:val="20"/>
          <w:szCs w:val="20"/>
          <w:lang w:eastAsia="zh-CN"/>
        </w:rPr>
        <w:t>Parents and family members should be well informed about the activities objective and possible benefit for persons with disabilities on the long run.</w:t>
      </w:r>
    </w:p>
    <w:p w:rsidR="006C3E4B" w:rsidRPr="00140C6E" w:rsidRDefault="006C3E4B" w:rsidP="006C3E4B">
      <w:pPr>
        <w:tabs>
          <w:tab w:val="left" w:pos="3260"/>
        </w:tabs>
        <w:jc w:val="both"/>
        <w:rPr>
          <w:rFonts w:ascii="Arial" w:hAnsi="Arial" w:cs="Arial"/>
          <w:b/>
          <w:sz w:val="20"/>
          <w:szCs w:val="20"/>
          <w:u w:val="single"/>
        </w:rPr>
      </w:pPr>
    </w:p>
    <w:p w:rsidR="00545CEA" w:rsidRDefault="00545CEA"/>
    <w:p w:rsidR="002E1B45" w:rsidRDefault="002E1B45"/>
    <w:p w:rsidR="002E1B45" w:rsidRDefault="002E1B45"/>
    <w:p w:rsidR="002E1B45" w:rsidRPr="004B7BF6" w:rsidRDefault="00AB43BF" w:rsidP="00B242F3">
      <w:pPr>
        <w:pStyle w:val="Titre1"/>
      </w:pPr>
      <w:r>
        <w:t>M</w:t>
      </w:r>
      <w:r w:rsidR="002E1B45" w:rsidRPr="004B7BF6">
        <w:t>ore information</w:t>
      </w:r>
    </w:p>
    <w:p w:rsidR="002E1B45" w:rsidRDefault="002E1B45" w:rsidP="002E1B45">
      <w:pPr>
        <w:tabs>
          <w:tab w:val="left" w:pos="3260"/>
        </w:tabs>
        <w:rPr>
          <w:rFonts w:ascii="Arial" w:hAnsi="Arial" w:cs="Arial"/>
          <w:sz w:val="20"/>
          <w:szCs w:val="20"/>
        </w:rPr>
      </w:pPr>
    </w:p>
    <w:p w:rsidR="002E1B45" w:rsidRDefault="002E1B45" w:rsidP="002E1B45">
      <w:pPr>
        <w:tabs>
          <w:tab w:val="left" w:pos="3260"/>
        </w:tabs>
        <w:rPr>
          <w:rFonts w:ascii="Arial" w:hAnsi="Arial" w:cs="Arial"/>
          <w:sz w:val="20"/>
          <w:szCs w:val="20"/>
        </w:rPr>
      </w:pPr>
      <w:proofErr w:type="spellStart"/>
      <w:r w:rsidRPr="002E1B45">
        <w:rPr>
          <w:rFonts w:ascii="Arial" w:hAnsi="Arial" w:cs="Arial"/>
          <w:sz w:val="20"/>
          <w:szCs w:val="20"/>
        </w:rPr>
        <w:t>Drolma</w:t>
      </w:r>
      <w:proofErr w:type="spellEnd"/>
      <w:r w:rsidRPr="002E1B45">
        <w:rPr>
          <w:rFonts w:ascii="Arial" w:hAnsi="Arial" w:cs="Arial"/>
          <w:sz w:val="20"/>
          <w:szCs w:val="20"/>
        </w:rPr>
        <w:t xml:space="preserve"> </w:t>
      </w:r>
      <w:proofErr w:type="spellStart"/>
      <w:r w:rsidRPr="002E1B45">
        <w:rPr>
          <w:rFonts w:ascii="Arial" w:hAnsi="Arial" w:cs="Arial"/>
          <w:sz w:val="20"/>
          <w:szCs w:val="20"/>
        </w:rPr>
        <w:t>Lazorn</w:t>
      </w:r>
      <w:proofErr w:type="spellEnd"/>
      <w:r w:rsidRPr="002E1B45">
        <w:rPr>
          <w:rFonts w:ascii="Arial" w:hAnsi="Arial" w:cs="Arial"/>
          <w:sz w:val="20"/>
          <w:szCs w:val="20"/>
        </w:rPr>
        <w:t xml:space="preserve">, Tibetan Association of Persons with Physical Disabilities </w:t>
      </w:r>
      <w:hyperlink r:id="rId8" w:history="1">
        <w:r w:rsidRPr="00956CA2">
          <w:rPr>
            <w:rStyle w:val="Lienhypertexte"/>
            <w:rFonts w:ascii="Arial" w:hAnsi="Arial" w:cs="Arial"/>
            <w:sz w:val="20"/>
            <w:szCs w:val="20"/>
          </w:rPr>
          <w:t>drolmalazorn@ymail.com</w:t>
        </w:r>
      </w:hyperlink>
    </w:p>
    <w:p w:rsidR="002E1B45" w:rsidRDefault="002E1B45" w:rsidP="002E1B45">
      <w:pPr>
        <w:spacing w:before="100"/>
        <w:jc w:val="both"/>
        <w:rPr>
          <w:rFonts w:ascii="Arial" w:hAnsi="Arial" w:cs="Arial"/>
          <w:sz w:val="20"/>
          <w:szCs w:val="20"/>
        </w:rPr>
      </w:pPr>
      <w:proofErr w:type="spellStart"/>
      <w:r w:rsidRPr="002E1B45">
        <w:rPr>
          <w:rFonts w:ascii="Arial" w:hAnsi="Arial" w:cs="Arial"/>
          <w:sz w:val="20"/>
          <w:szCs w:val="20"/>
        </w:rPr>
        <w:t>Kalsang</w:t>
      </w:r>
      <w:proofErr w:type="spellEnd"/>
      <w:r w:rsidRPr="002E1B45">
        <w:rPr>
          <w:rFonts w:ascii="Arial" w:hAnsi="Arial" w:cs="Arial"/>
          <w:sz w:val="20"/>
          <w:szCs w:val="20"/>
        </w:rPr>
        <w:t xml:space="preserve"> </w:t>
      </w:r>
      <w:proofErr w:type="spellStart"/>
      <w:r w:rsidRPr="002E1B45">
        <w:rPr>
          <w:rFonts w:ascii="Arial" w:hAnsi="Arial" w:cs="Arial"/>
          <w:sz w:val="20"/>
          <w:szCs w:val="20"/>
        </w:rPr>
        <w:t>Lamo</w:t>
      </w:r>
      <w:proofErr w:type="spellEnd"/>
      <w:r w:rsidRPr="002E1B45">
        <w:rPr>
          <w:rFonts w:ascii="Arial" w:hAnsi="Arial" w:cs="Arial"/>
          <w:sz w:val="20"/>
          <w:szCs w:val="20"/>
        </w:rPr>
        <w:t xml:space="preserve">, Support to DPOs Project Manager </w:t>
      </w:r>
      <w:hyperlink r:id="rId9" w:history="1">
        <w:r w:rsidRPr="00956CA2">
          <w:rPr>
            <w:rStyle w:val="Lienhypertexte"/>
            <w:rFonts w:ascii="Arial" w:hAnsi="Arial" w:cs="Arial"/>
            <w:sz w:val="20"/>
            <w:szCs w:val="20"/>
          </w:rPr>
          <w:t>TAR.dpopm@handicap-int.org.cn</w:t>
        </w:r>
      </w:hyperlink>
    </w:p>
    <w:p w:rsidR="002E1B45" w:rsidRDefault="002E1B45" w:rsidP="002E1B45">
      <w:pPr>
        <w:jc w:val="both"/>
        <w:rPr>
          <w:rFonts w:ascii="Arial" w:hAnsi="Arial" w:cs="Arial"/>
          <w:b/>
          <w:sz w:val="20"/>
          <w:szCs w:val="20"/>
        </w:rPr>
      </w:pPr>
      <w:bookmarkStart w:id="0" w:name="_GoBack"/>
      <w:r>
        <w:rPr>
          <w:rFonts w:ascii="Arial" w:hAnsi="Arial" w:cs="Arial"/>
          <w:b/>
          <w:noProof/>
          <w:sz w:val="20"/>
          <w:szCs w:val="20"/>
          <w:lang w:val="fr-FR" w:eastAsia="fr-FR"/>
        </w:rPr>
        <w:drawing>
          <wp:anchor distT="0" distB="0" distL="114300" distR="114300" simplePos="0" relativeHeight="251662336" behindDoc="0" locked="0" layoutInCell="1" allowOverlap="1">
            <wp:simplePos x="0" y="0"/>
            <wp:positionH relativeFrom="column">
              <wp:posOffset>22860</wp:posOffset>
            </wp:positionH>
            <wp:positionV relativeFrom="paragraph">
              <wp:posOffset>193040</wp:posOffset>
            </wp:positionV>
            <wp:extent cx="1040130" cy="1445895"/>
            <wp:effectExtent l="0" t="0" r="7620" b="1905"/>
            <wp:wrapSquare wrapText="bothSides"/>
            <wp:docPr id="4" name="Image 3" title="Full report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s Documents\HI\MIW\Projects\SE Asia\Tibet\MIW Tibet.bmp"/>
                    <pic:cNvPicPr>
                      <a:picLocks noChangeAspect="1" noChangeArrowheads="1"/>
                    </pic:cNvPicPr>
                  </pic:nvPicPr>
                  <pic:blipFill>
                    <a:blip r:embed="rId10" cstate="print"/>
                    <a:srcRect/>
                    <a:stretch>
                      <a:fillRect/>
                    </a:stretch>
                  </pic:blipFill>
                  <pic:spPr bwMode="auto">
                    <a:xfrm>
                      <a:off x="0" y="0"/>
                      <a:ext cx="1040130" cy="1445895"/>
                    </a:xfrm>
                    <a:prstGeom prst="rect">
                      <a:avLst/>
                    </a:prstGeom>
                    <a:noFill/>
                    <a:ln w="9525">
                      <a:noFill/>
                      <a:miter lim="800000"/>
                      <a:headEnd/>
                      <a:tailEnd/>
                    </a:ln>
                  </pic:spPr>
                </pic:pic>
              </a:graphicData>
            </a:graphic>
          </wp:anchor>
        </w:drawing>
      </w:r>
      <w:bookmarkEnd w:id="0"/>
    </w:p>
    <w:p w:rsidR="002E1B45" w:rsidRDefault="002E1B45" w:rsidP="002E1B45">
      <w:pPr>
        <w:jc w:val="both"/>
        <w:rPr>
          <w:rFonts w:ascii="Arial" w:hAnsi="Arial" w:cs="Arial"/>
          <w:b/>
          <w:sz w:val="20"/>
          <w:szCs w:val="20"/>
        </w:rPr>
      </w:pPr>
    </w:p>
    <w:p w:rsidR="002E1B45" w:rsidRDefault="002E1B45" w:rsidP="002E1B45">
      <w:pPr>
        <w:jc w:val="both"/>
        <w:rPr>
          <w:rFonts w:ascii="Arial" w:hAnsi="Arial" w:cs="Arial"/>
          <w:b/>
          <w:sz w:val="20"/>
          <w:szCs w:val="20"/>
        </w:rPr>
      </w:pPr>
    </w:p>
    <w:p w:rsidR="002E1B45" w:rsidRPr="004B7BF6" w:rsidRDefault="002E1B45" w:rsidP="002E1B45">
      <w:pPr>
        <w:jc w:val="both"/>
        <w:rPr>
          <w:rFonts w:ascii="Arial" w:hAnsi="Arial" w:cs="Arial"/>
          <w:sz w:val="20"/>
          <w:szCs w:val="20"/>
        </w:rPr>
      </w:pPr>
      <w:r w:rsidRPr="004B7BF6">
        <w:rPr>
          <w:rFonts w:ascii="Arial" w:hAnsi="Arial" w:cs="Arial"/>
          <w:b/>
          <w:sz w:val="20"/>
          <w:szCs w:val="20"/>
        </w:rPr>
        <w:t>Full project report</w:t>
      </w:r>
      <w:r w:rsidRPr="004B7BF6">
        <w:rPr>
          <w:rFonts w:ascii="Arial" w:hAnsi="Arial" w:cs="Arial"/>
          <w:sz w:val="20"/>
          <w:szCs w:val="20"/>
        </w:rPr>
        <w:t xml:space="preserve">: </w:t>
      </w:r>
      <w:hyperlink r:id="rId11" w:history="1">
        <w:r w:rsidRPr="0096091F">
          <w:rPr>
            <w:rStyle w:val="Lienhypertexte"/>
            <w:rFonts w:ascii="Arial" w:hAnsi="Arial" w:cs="Arial"/>
            <w:sz w:val="20"/>
            <w:szCs w:val="20"/>
          </w:rPr>
          <w:t>Collection of good practices for the inclusion of people with disabilities</w:t>
        </w:r>
      </w:hyperlink>
    </w:p>
    <w:p w:rsidR="002E1B45" w:rsidRPr="004B7BF6" w:rsidRDefault="002E1B45" w:rsidP="002E1B45">
      <w:pPr>
        <w:jc w:val="both"/>
        <w:rPr>
          <w:rFonts w:ascii="Arial" w:hAnsi="Arial" w:cs="Arial"/>
          <w:sz w:val="20"/>
          <w:szCs w:val="20"/>
        </w:rPr>
      </w:pPr>
    </w:p>
    <w:p w:rsidR="002E1B45" w:rsidRPr="004B7BF6" w:rsidRDefault="002E1B45" w:rsidP="002E1B45">
      <w:pPr>
        <w:jc w:val="both"/>
        <w:rPr>
          <w:rFonts w:ascii="Arial" w:hAnsi="Arial" w:cs="Arial"/>
          <w:sz w:val="20"/>
          <w:szCs w:val="20"/>
        </w:rPr>
      </w:pPr>
      <w:r w:rsidRPr="004B7BF6">
        <w:rPr>
          <w:rFonts w:ascii="Arial" w:hAnsi="Arial" w:cs="Arial"/>
          <w:b/>
          <w:sz w:val="20"/>
          <w:szCs w:val="20"/>
        </w:rPr>
        <w:t>Criteria for the good practices</w:t>
      </w:r>
      <w:r w:rsidRPr="004B7BF6">
        <w:rPr>
          <w:rFonts w:ascii="Arial" w:hAnsi="Arial" w:cs="Arial"/>
          <w:sz w:val="20"/>
          <w:szCs w:val="20"/>
        </w:rPr>
        <w:t xml:space="preserve">: </w:t>
      </w:r>
      <w:r>
        <w:rPr>
          <w:rFonts w:ascii="Arial" w:hAnsi="Arial" w:cs="Arial"/>
          <w:sz w:val="20"/>
          <w:szCs w:val="20"/>
        </w:rPr>
        <w:t>see page 8 (Part 1 of the report)</w:t>
      </w:r>
    </w:p>
    <w:p w:rsidR="002E1B45" w:rsidRPr="004B7BF6" w:rsidRDefault="002E1B45" w:rsidP="002E1B45">
      <w:pPr>
        <w:jc w:val="both"/>
        <w:rPr>
          <w:rFonts w:ascii="Arial" w:hAnsi="Arial" w:cs="Arial"/>
          <w:sz w:val="20"/>
          <w:szCs w:val="20"/>
        </w:rPr>
      </w:pPr>
    </w:p>
    <w:p w:rsidR="002E1B45" w:rsidRPr="004B7BF6" w:rsidRDefault="002E1B45" w:rsidP="002E1B45">
      <w:pPr>
        <w:jc w:val="both"/>
        <w:rPr>
          <w:rFonts w:ascii="Arial" w:hAnsi="Arial" w:cs="Arial"/>
          <w:sz w:val="20"/>
          <w:szCs w:val="20"/>
        </w:rPr>
      </w:pPr>
      <w:r w:rsidRPr="004B7BF6">
        <w:rPr>
          <w:rFonts w:ascii="Arial" w:hAnsi="Arial" w:cs="Arial"/>
          <w:b/>
          <w:sz w:val="20"/>
          <w:szCs w:val="20"/>
        </w:rPr>
        <w:t>Recommendations from the good practices</w:t>
      </w:r>
      <w:r w:rsidRPr="004B7BF6">
        <w:rPr>
          <w:rFonts w:ascii="Arial" w:hAnsi="Arial" w:cs="Arial"/>
          <w:sz w:val="20"/>
          <w:szCs w:val="20"/>
        </w:rPr>
        <w:t xml:space="preserve">: </w:t>
      </w:r>
      <w:r>
        <w:rPr>
          <w:rFonts w:ascii="Arial" w:hAnsi="Arial" w:cs="Arial"/>
          <w:sz w:val="20"/>
          <w:szCs w:val="20"/>
        </w:rPr>
        <w:t>Part 3 of the report</w:t>
      </w:r>
    </w:p>
    <w:p w:rsidR="002E1B45" w:rsidRPr="004B7BF6" w:rsidRDefault="002E1B45" w:rsidP="002E1B45">
      <w:pPr>
        <w:tabs>
          <w:tab w:val="left" w:pos="3260"/>
        </w:tabs>
        <w:rPr>
          <w:rFonts w:ascii="Arial" w:hAnsi="Arial" w:cs="Arial"/>
          <w:b/>
          <w:bCs/>
          <w:color w:val="0000FF"/>
          <w:sz w:val="16"/>
          <w:szCs w:val="16"/>
        </w:rPr>
      </w:pPr>
    </w:p>
    <w:p w:rsidR="002E1B45" w:rsidRPr="004B7BF6" w:rsidRDefault="002E1B45" w:rsidP="002E1B45">
      <w:pPr>
        <w:tabs>
          <w:tab w:val="left" w:pos="3260"/>
        </w:tabs>
        <w:rPr>
          <w:rFonts w:ascii="Arial" w:hAnsi="Arial" w:cs="Arial"/>
          <w:b/>
          <w:bCs/>
          <w:color w:val="0000FF"/>
          <w:sz w:val="16"/>
          <w:szCs w:val="16"/>
        </w:rPr>
      </w:pPr>
    </w:p>
    <w:p w:rsidR="002E1B45" w:rsidRDefault="002E1B45"/>
    <w:sectPr w:rsidR="002E1B45" w:rsidSect="00545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4C33"/>
    <w:multiLevelType w:val="hybridMultilevel"/>
    <w:tmpl w:val="F9782F7E"/>
    <w:lvl w:ilvl="0" w:tplc="398659FE">
      <w:start w:val="1"/>
      <w:numFmt w:val="bullet"/>
      <w:lvlText w:val=""/>
      <w:lvlJc w:val="left"/>
      <w:pPr>
        <w:tabs>
          <w:tab w:val="num" w:pos="216"/>
        </w:tabs>
        <w:ind w:left="216"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706FC4"/>
    <w:multiLevelType w:val="hybridMultilevel"/>
    <w:tmpl w:val="0C86ADDA"/>
    <w:lvl w:ilvl="0" w:tplc="398659FE">
      <w:start w:val="1"/>
      <w:numFmt w:val="bullet"/>
      <w:lvlText w:val=""/>
      <w:lvlJc w:val="left"/>
      <w:pPr>
        <w:tabs>
          <w:tab w:val="num" w:pos="216"/>
        </w:tabs>
        <w:ind w:left="216"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231040"/>
    <w:multiLevelType w:val="hybridMultilevel"/>
    <w:tmpl w:val="779E66D8"/>
    <w:lvl w:ilvl="0" w:tplc="0409000F">
      <w:start w:val="1"/>
      <w:numFmt w:val="decimal"/>
      <w:lvlText w:val="%1."/>
      <w:lvlJc w:val="left"/>
      <w:pPr>
        <w:tabs>
          <w:tab w:val="num" w:pos="360"/>
        </w:tabs>
        <w:ind w:left="360" w:hanging="360"/>
      </w:pPr>
    </w:lvl>
    <w:lvl w:ilvl="1" w:tplc="398659FE">
      <w:start w:val="1"/>
      <w:numFmt w:val="bullet"/>
      <w:lvlText w:val=""/>
      <w:lvlJc w:val="left"/>
      <w:pPr>
        <w:tabs>
          <w:tab w:val="num" w:pos="1008"/>
        </w:tabs>
        <w:ind w:left="1008" w:hanging="288"/>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C087B98"/>
    <w:multiLevelType w:val="hybridMultilevel"/>
    <w:tmpl w:val="61B61578"/>
    <w:lvl w:ilvl="0" w:tplc="398659FE">
      <w:start w:val="1"/>
      <w:numFmt w:val="bullet"/>
      <w:lvlText w:val=""/>
      <w:lvlJc w:val="left"/>
      <w:pPr>
        <w:tabs>
          <w:tab w:val="num" w:pos="216"/>
        </w:tabs>
        <w:ind w:left="216" w:hanging="288"/>
      </w:pPr>
      <w:rPr>
        <w:rFonts w:ascii="Wingdings" w:hAnsi="Wingdings" w:hint="default"/>
        <w:sz w:val="16"/>
      </w:rPr>
    </w:lvl>
    <w:lvl w:ilvl="1" w:tplc="040C000D">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5A4FD1"/>
    <w:multiLevelType w:val="hybridMultilevel"/>
    <w:tmpl w:val="90DE125C"/>
    <w:lvl w:ilvl="0" w:tplc="398659FE">
      <w:start w:val="1"/>
      <w:numFmt w:val="bullet"/>
      <w:lvlText w:val=""/>
      <w:lvlJc w:val="left"/>
      <w:pPr>
        <w:tabs>
          <w:tab w:val="num" w:pos="216"/>
        </w:tabs>
        <w:ind w:left="216"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531F59"/>
    <w:multiLevelType w:val="hybridMultilevel"/>
    <w:tmpl w:val="8C981378"/>
    <w:lvl w:ilvl="0" w:tplc="398659FE">
      <w:start w:val="1"/>
      <w:numFmt w:val="bullet"/>
      <w:lvlText w:val=""/>
      <w:lvlJc w:val="left"/>
      <w:pPr>
        <w:tabs>
          <w:tab w:val="num" w:pos="216"/>
        </w:tabs>
        <w:ind w:left="216"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4B"/>
    <w:rsid w:val="002E1B45"/>
    <w:rsid w:val="00545CEA"/>
    <w:rsid w:val="00581CCC"/>
    <w:rsid w:val="006C3E4B"/>
    <w:rsid w:val="007B12C6"/>
    <w:rsid w:val="007B14E4"/>
    <w:rsid w:val="008A02F1"/>
    <w:rsid w:val="00AB43BF"/>
    <w:rsid w:val="00B22CB5"/>
    <w:rsid w:val="00B242F3"/>
    <w:rsid w:val="00B92B73"/>
    <w:rsid w:val="00BE5B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E4B"/>
    <w:rPr>
      <w:rFonts w:eastAsia="Times New Roman"/>
      <w:lang w:val="en-US"/>
    </w:rPr>
  </w:style>
  <w:style w:type="paragraph" w:styleId="Titre1">
    <w:name w:val="heading 1"/>
    <w:basedOn w:val="Normal"/>
    <w:next w:val="Normal"/>
    <w:link w:val="Titre1Car"/>
    <w:uiPriority w:val="9"/>
    <w:qFormat/>
    <w:rsid w:val="00B242F3"/>
    <w:pPr>
      <w:jc w:val="both"/>
      <w:outlineLvl w:val="0"/>
    </w:pPr>
    <w:rPr>
      <w:rFonts w:ascii="Arial" w:hAnsi="Arial" w:cs="Arial"/>
      <w:b/>
      <w:color w:val="0000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C3E4B"/>
    <w:rPr>
      <w:color w:val="0000FF"/>
      <w:u w:val="single"/>
    </w:rPr>
  </w:style>
  <w:style w:type="paragraph" w:styleId="Textedebulles">
    <w:name w:val="Balloon Text"/>
    <w:basedOn w:val="Normal"/>
    <w:link w:val="TextedebullesCar"/>
    <w:uiPriority w:val="99"/>
    <w:semiHidden/>
    <w:unhideWhenUsed/>
    <w:rsid w:val="006C3E4B"/>
    <w:rPr>
      <w:rFonts w:ascii="Tahoma" w:hAnsi="Tahoma" w:cs="Tahoma"/>
      <w:sz w:val="16"/>
      <w:szCs w:val="16"/>
    </w:rPr>
  </w:style>
  <w:style w:type="character" w:customStyle="1" w:styleId="TextedebullesCar">
    <w:name w:val="Texte de bulles Car"/>
    <w:basedOn w:val="Policepardfaut"/>
    <w:link w:val="Textedebulles"/>
    <w:uiPriority w:val="99"/>
    <w:semiHidden/>
    <w:rsid w:val="006C3E4B"/>
    <w:rPr>
      <w:rFonts w:ascii="Tahoma" w:eastAsia="Times New Roman" w:hAnsi="Tahoma" w:cs="Tahoma"/>
      <w:sz w:val="16"/>
      <w:szCs w:val="16"/>
      <w:lang w:val="en-US"/>
    </w:rPr>
  </w:style>
  <w:style w:type="paragraph" w:styleId="Titre">
    <w:name w:val="Title"/>
    <w:basedOn w:val="Normal"/>
    <w:next w:val="Normal"/>
    <w:link w:val="TitreCar"/>
    <w:uiPriority w:val="10"/>
    <w:qFormat/>
    <w:rsid w:val="00B242F3"/>
    <w:pPr>
      <w:ind w:left="360"/>
      <w:jc w:val="both"/>
    </w:pPr>
    <w:rPr>
      <w:rFonts w:ascii="Arial" w:hAnsi="Arial" w:cs="Arial"/>
      <w:b/>
      <w:color w:val="0000FF"/>
      <w:sz w:val="32"/>
      <w:szCs w:val="32"/>
    </w:rPr>
  </w:style>
  <w:style w:type="character" w:customStyle="1" w:styleId="TitreCar">
    <w:name w:val="Titre Car"/>
    <w:basedOn w:val="Policepardfaut"/>
    <w:link w:val="Titre"/>
    <w:uiPriority w:val="10"/>
    <w:rsid w:val="00B242F3"/>
    <w:rPr>
      <w:rFonts w:ascii="Arial" w:eastAsia="Times New Roman" w:hAnsi="Arial" w:cs="Arial"/>
      <w:b/>
      <w:color w:val="0000FF"/>
      <w:sz w:val="32"/>
      <w:szCs w:val="32"/>
      <w:lang w:val="en-US"/>
    </w:rPr>
  </w:style>
  <w:style w:type="character" w:customStyle="1" w:styleId="Titre1Car">
    <w:name w:val="Titre 1 Car"/>
    <w:basedOn w:val="Policepardfaut"/>
    <w:link w:val="Titre1"/>
    <w:uiPriority w:val="9"/>
    <w:rsid w:val="00B242F3"/>
    <w:rPr>
      <w:rFonts w:ascii="Arial" w:eastAsia="Times New Roman" w:hAnsi="Arial" w:cs="Arial"/>
      <w:b/>
      <w:color w:val="0000F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E4B"/>
    <w:rPr>
      <w:rFonts w:eastAsia="Times New Roman"/>
      <w:lang w:val="en-US"/>
    </w:rPr>
  </w:style>
  <w:style w:type="paragraph" w:styleId="Titre1">
    <w:name w:val="heading 1"/>
    <w:basedOn w:val="Normal"/>
    <w:next w:val="Normal"/>
    <w:link w:val="Titre1Car"/>
    <w:uiPriority w:val="9"/>
    <w:qFormat/>
    <w:rsid w:val="00B242F3"/>
    <w:pPr>
      <w:jc w:val="both"/>
      <w:outlineLvl w:val="0"/>
    </w:pPr>
    <w:rPr>
      <w:rFonts w:ascii="Arial" w:hAnsi="Arial" w:cs="Arial"/>
      <w:b/>
      <w:color w:val="0000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C3E4B"/>
    <w:rPr>
      <w:color w:val="0000FF"/>
      <w:u w:val="single"/>
    </w:rPr>
  </w:style>
  <w:style w:type="paragraph" w:styleId="Textedebulles">
    <w:name w:val="Balloon Text"/>
    <w:basedOn w:val="Normal"/>
    <w:link w:val="TextedebullesCar"/>
    <w:uiPriority w:val="99"/>
    <w:semiHidden/>
    <w:unhideWhenUsed/>
    <w:rsid w:val="006C3E4B"/>
    <w:rPr>
      <w:rFonts w:ascii="Tahoma" w:hAnsi="Tahoma" w:cs="Tahoma"/>
      <w:sz w:val="16"/>
      <w:szCs w:val="16"/>
    </w:rPr>
  </w:style>
  <w:style w:type="character" w:customStyle="1" w:styleId="TextedebullesCar">
    <w:name w:val="Texte de bulles Car"/>
    <w:basedOn w:val="Policepardfaut"/>
    <w:link w:val="Textedebulles"/>
    <w:uiPriority w:val="99"/>
    <w:semiHidden/>
    <w:rsid w:val="006C3E4B"/>
    <w:rPr>
      <w:rFonts w:ascii="Tahoma" w:eastAsia="Times New Roman" w:hAnsi="Tahoma" w:cs="Tahoma"/>
      <w:sz w:val="16"/>
      <w:szCs w:val="16"/>
      <w:lang w:val="en-US"/>
    </w:rPr>
  </w:style>
  <w:style w:type="paragraph" w:styleId="Titre">
    <w:name w:val="Title"/>
    <w:basedOn w:val="Normal"/>
    <w:next w:val="Normal"/>
    <w:link w:val="TitreCar"/>
    <w:uiPriority w:val="10"/>
    <w:qFormat/>
    <w:rsid w:val="00B242F3"/>
    <w:pPr>
      <w:ind w:left="360"/>
      <w:jc w:val="both"/>
    </w:pPr>
    <w:rPr>
      <w:rFonts w:ascii="Arial" w:hAnsi="Arial" w:cs="Arial"/>
      <w:b/>
      <w:color w:val="0000FF"/>
      <w:sz w:val="32"/>
      <w:szCs w:val="32"/>
    </w:rPr>
  </w:style>
  <w:style w:type="character" w:customStyle="1" w:styleId="TitreCar">
    <w:name w:val="Titre Car"/>
    <w:basedOn w:val="Policepardfaut"/>
    <w:link w:val="Titre"/>
    <w:uiPriority w:val="10"/>
    <w:rsid w:val="00B242F3"/>
    <w:rPr>
      <w:rFonts w:ascii="Arial" w:eastAsia="Times New Roman" w:hAnsi="Arial" w:cs="Arial"/>
      <w:b/>
      <w:color w:val="0000FF"/>
      <w:sz w:val="32"/>
      <w:szCs w:val="32"/>
      <w:lang w:val="en-US"/>
    </w:rPr>
  </w:style>
  <w:style w:type="character" w:customStyle="1" w:styleId="Titre1Car">
    <w:name w:val="Titre 1 Car"/>
    <w:basedOn w:val="Policepardfaut"/>
    <w:link w:val="Titre1"/>
    <w:uiPriority w:val="9"/>
    <w:rsid w:val="00B242F3"/>
    <w:rPr>
      <w:rFonts w:ascii="Arial" w:eastAsia="Times New Roman" w:hAnsi="Arial" w:cs="Arial"/>
      <w:b/>
      <w:color w:val="0000F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lmalazorn@y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kingitwork-crpd.org/miw-initiatives/south-east-asia/tibe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AR.dpopm@handicap-int.org.c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1527</Words>
  <Characters>8403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autonomy and self-empowerment of persons with disabilities is enabled through psycho-social activities initiated by the association of persons with disabilities? </dc:title>
  <dc:creator>ajohn</dc:creator>
  <cp:lastModifiedBy>Juliette DAVODEAU</cp:lastModifiedBy>
  <cp:revision>4</cp:revision>
  <dcterms:created xsi:type="dcterms:W3CDTF">2016-12-29T10:19:00Z</dcterms:created>
  <dcterms:modified xsi:type="dcterms:W3CDTF">2017-08-24T12:56:00Z</dcterms:modified>
</cp:coreProperties>
</file>